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9D" w:rsidRPr="00D23D88" w:rsidRDefault="00D23D88" w:rsidP="0065115A">
      <w:pPr>
        <w:spacing w:line="240" w:lineRule="auto"/>
        <w:jc w:val="right"/>
        <w:rPr>
          <w:b/>
        </w:rPr>
      </w:pPr>
      <w:r w:rsidRPr="00D23D88">
        <w:rPr>
          <w:b/>
        </w:rPr>
        <w:t>Planning Commission Minutes</w:t>
      </w:r>
    </w:p>
    <w:p w:rsidR="00D23D88" w:rsidRDefault="00D23D88" w:rsidP="0065115A">
      <w:pPr>
        <w:tabs>
          <w:tab w:val="left" w:pos="732"/>
          <w:tab w:val="right" w:pos="9360"/>
        </w:tabs>
        <w:spacing w:line="240" w:lineRule="auto"/>
        <w:rPr>
          <w:b/>
        </w:rPr>
      </w:pPr>
      <w:r>
        <w:rPr>
          <w:b/>
        </w:rPr>
        <w:tab/>
      </w:r>
      <w:r>
        <w:rPr>
          <w:b/>
          <w:noProof/>
        </w:rPr>
        <w:drawing>
          <wp:anchor distT="0" distB="0" distL="114300" distR="114300" simplePos="0" relativeHeight="251658240" behindDoc="1" locked="0" layoutInCell="1" allowOverlap="1">
            <wp:simplePos x="1379220" y="1196340"/>
            <wp:positionH relativeFrom="margin">
              <wp:align>left</wp:align>
            </wp:positionH>
            <wp:positionV relativeFrom="margin">
              <wp:align>top</wp:align>
            </wp:positionV>
            <wp:extent cx="2057400" cy="894080"/>
            <wp:effectExtent l="0" t="0" r="0" b="1270"/>
            <wp:wrapTight wrapText="bothSides">
              <wp:wrapPolygon edited="0">
                <wp:start x="0" y="0"/>
                <wp:lineTo x="0" y="21170"/>
                <wp:lineTo x="21400" y="21170"/>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quin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7400" cy="894080"/>
                    </a:xfrm>
                    <a:prstGeom prst="rect">
                      <a:avLst/>
                    </a:prstGeom>
                  </pic:spPr>
                </pic:pic>
              </a:graphicData>
            </a:graphic>
          </wp:anchor>
        </w:drawing>
      </w:r>
      <w:r w:rsidRPr="00D23D88">
        <w:rPr>
          <w:b/>
        </w:rPr>
        <w:t>Tuesday August 21, 2018</w:t>
      </w:r>
    </w:p>
    <w:p w:rsidR="00D23D88" w:rsidRPr="00D23D88" w:rsidRDefault="00D23D88" w:rsidP="00D23D88"/>
    <w:p w:rsidR="00D23D88" w:rsidRDefault="00D23D88" w:rsidP="00D23D88"/>
    <w:p w:rsidR="00D23D88" w:rsidRDefault="00D23D88" w:rsidP="00D23D88">
      <w:r w:rsidRPr="00D23D88">
        <w:rPr>
          <w:b/>
        </w:rPr>
        <w:t>Planning Commission Members in Attendance:</w:t>
      </w:r>
      <w:r>
        <w:t xml:space="preserve"> Trevor Wood, Art Adcock, Kylie Lance, Jessica Tolman, and Brad Gunnell.</w:t>
      </w:r>
    </w:p>
    <w:p w:rsidR="00D23D88" w:rsidRPr="008B0142" w:rsidRDefault="00D23D88" w:rsidP="00D23D88">
      <w:pPr>
        <w:rPr>
          <w:b/>
        </w:rPr>
      </w:pPr>
      <w:r w:rsidRPr="00B353CE">
        <w:rPr>
          <w:b/>
        </w:rPr>
        <w:t>Others in Attendance:</w:t>
      </w:r>
      <w:r>
        <w:t xml:space="preserve"> </w:t>
      </w:r>
    </w:p>
    <w:p w:rsidR="00D23D88" w:rsidRDefault="00D23D88" w:rsidP="00D23D88">
      <w:r>
        <w:t xml:space="preserve">Commission Chair Wood called the meeting to order at </w:t>
      </w:r>
      <w:r w:rsidR="00C2570F">
        <w:t>7:01</w:t>
      </w:r>
      <w:r>
        <w:t xml:space="preserve"> </w:t>
      </w:r>
      <w:r w:rsidR="00AD5340">
        <w:t>p.m.</w:t>
      </w:r>
    </w:p>
    <w:p w:rsidR="00D23D88" w:rsidRPr="001E3902" w:rsidRDefault="00D23D88" w:rsidP="00D23D88">
      <w:pPr>
        <w:rPr>
          <w:b/>
        </w:rPr>
      </w:pPr>
      <w:r w:rsidRPr="008B0142">
        <w:rPr>
          <w:b/>
        </w:rPr>
        <w:t>Invocation/Inspirational Thought:</w:t>
      </w:r>
      <w:r>
        <w:rPr>
          <w:b/>
        </w:rPr>
        <w:t xml:space="preserve"> </w:t>
      </w:r>
      <w:r w:rsidRPr="00763919">
        <w:t>Commissioner</w:t>
      </w:r>
      <w:r w:rsidR="00C2570F">
        <w:t xml:space="preserve"> Adcock</w:t>
      </w:r>
      <w:r w:rsidRPr="00763919">
        <w:t xml:space="preserve"> shared an inspirational thought.</w:t>
      </w:r>
      <w:r>
        <w:rPr>
          <w:b/>
        </w:rPr>
        <w:t xml:space="preserve"> </w:t>
      </w:r>
    </w:p>
    <w:p w:rsidR="00D23D88" w:rsidRPr="00763919" w:rsidRDefault="00D23D88" w:rsidP="00D23D88">
      <w:r w:rsidRPr="008B0142">
        <w:rPr>
          <w:b/>
        </w:rPr>
        <w:t>Pledge of Allegiance:</w:t>
      </w:r>
      <w:r>
        <w:rPr>
          <w:b/>
        </w:rPr>
        <w:t xml:space="preserve"> </w:t>
      </w:r>
      <w:r>
        <w:t>Commissioner</w:t>
      </w:r>
      <w:r w:rsidR="00C2570F">
        <w:t xml:space="preserve"> Tolman</w:t>
      </w:r>
      <w:r>
        <w:t xml:space="preserve"> led the pledge of allegiance. </w:t>
      </w:r>
    </w:p>
    <w:p w:rsidR="00D23D88" w:rsidRDefault="00D23D88" w:rsidP="00D23D88">
      <w:r w:rsidRPr="008B0142">
        <w:rPr>
          <w:b/>
        </w:rPr>
        <w:t>Public Forum:</w:t>
      </w:r>
      <w:r w:rsidR="00C2570F">
        <w:rPr>
          <w:b/>
        </w:rPr>
        <w:t xml:space="preserve"> </w:t>
      </w:r>
      <w:r w:rsidR="00C2570F" w:rsidRPr="00C2570F">
        <w:t>Commission Chair Wood opened the public forum at 7:</w:t>
      </w:r>
      <w:r w:rsidR="00C2570F">
        <w:t xml:space="preserve">02 p.m. </w:t>
      </w:r>
    </w:p>
    <w:p w:rsidR="002A3121" w:rsidRDefault="00B731E7" w:rsidP="00D23D88">
      <w:r>
        <w:t>Rod Dolph asked why</w:t>
      </w:r>
      <w:r w:rsidR="00C2570F">
        <w:t xml:space="preserve"> multifamily homes are being put in single family</w:t>
      </w:r>
      <w:r>
        <w:t xml:space="preserve"> neighborhoods</w:t>
      </w:r>
      <w:r w:rsidR="002A3121">
        <w:t xml:space="preserve">. He stated that he understands that </w:t>
      </w:r>
      <w:r w:rsidR="002D42E8">
        <w:t>that growth is inevitable</w:t>
      </w:r>
      <w:r w:rsidR="002A3121">
        <w:t>, but he doesn’t think that this is a wise choice</w:t>
      </w:r>
      <w:r w:rsidR="002D42E8">
        <w:t xml:space="preserve">. </w:t>
      </w:r>
      <w:r w:rsidR="002A3121">
        <w:t>Mr. Dolph is concerned that his privacy will be violated. He is upset because he has lived in his home for 30 years.</w:t>
      </w:r>
    </w:p>
    <w:p w:rsidR="00E9415B" w:rsidRDefault="00E9415B" w:rsidP="00D23D88">
      <w:r>
        <w:t xml:space="preserve">Mr. Bond explained to Mr. Dolph that the Planning Commission’s job is to make sure applications follow and meet code. The Planning Commission does not have the ability to reject a proposal, if it meets code. He explained that the City Council adopts and changes City Code. </w:t>
      </w:r>
    </w:p>
    <w:p w:rsidR="002D42E8" w:rsidRDefault="002D42E8" w:rsidP="00D23D88">
      <w:pPr>
        <w:rPr>
          <w:b/>
        </w:rPr>
      </w:pPr>
      <w:r>
        <w:t>Commission Chair Wood c</w:t>
      </w:r>
      <w:r w:rsidR="005076B4">
        <w:t xml:space="preserve">losed the public </w:t>
      </w:r>
      <w:r w:rsidR="00B731E7">
        <w:t xml:space="preserve">forum </w:t>
      </w:r>
      <w:r w:rsidR="005076B4">
        <w:t>at 7:07</w:t>
      </w:r>
      <w:r>
        <w:t xml:space="preserve"> p.m.</w:t>
      </w:r>
    </w:p>
    <w:p w:rsidR="00D23D88" w:rsidRDefault="00D23D88" w:rsidP="00D23D88">
      <w:pPr>
        <w:rPr>
          <w:b/>
        </w:rPr>
      </w:pPr>
      <w:r>
        <w:rPr>
          <w:b/>
        </w:rPr>
        <w:t>Public Hearing- High Park North Concept:</w:t>
      </w:r>
      <w:r w:rsidR="002D42E8">
        <w:rPr>
          <w:b/>
        </w:rPr>
        <w:t xml:space="preserve"> </w:t>
      </w:r>
    </w:p>
    <w:p w:rsidR="002D42E8" w:rsidRDefault="005076B4" w:rsidP="00D23D88">
      <w:pPr>
        <w:rPr>
          <w:b/>
        </w:rPr>
      </w:pPr>
      <w:r>
        <w:rPr>
          <w:b/>
        </w:rPr>
        <w:t>Staff Presentation:</w:t>
      </w:r>
    </w:p>
    <w:p w:rsidR="00742FEB" w:rsidRDefault="005076B4" w:rsidP="00D23D88">
      <w:r>
        <w:t>Mr. Lundell showed the propose</w:t>
      </w:r>
      <w:r w:rsidR="00944A71">
        <w:t>d High Park North development. He stat</w:t>
      </w:r>
      <w:r w:rsidR="00F164DE">
        <w:t>ed that the Main Street Residential z</w:t>
      </w:r>
      <w:r>
        <w:t>one allows m</w:t>
      </w:r>
      <w:r w:rsidR="00F164DE">
        <w:t xml:space="preserve">ultifamily as a permitted use. </w:t>
      </w:r>
      <w:r w:rsidR="00F164DE" w:rsidRPr="00944A71">
        <w:t xml:space="preserve">Mr. Lundell </w:t>
      </w:r>
      <w:r w:rsidR="00944A71" w:rsidRPr="00944A71">
        <w:t xml:space="preserve">explained that </w:t>
      </w:r>
      <w:r w:rsidR="00F164DE" w:rsidRPr="00944A71">
        <w:t>parking, and open space</w:t>
      </w:r>
      <w:r w:rsidR="00944A71" w:rsidRPr="00944A71">
        <w:t xml:space="preserve"> determine the amount of units </w:t>
      </w:r>
      <w:r w:rsidR="00F00159">
        <w:t xml:space="preserve">allowed </w:t>
      </w:r>
      <w:r w:rsidR="00944A71" w:rsidRPr="00944A71">
        <w:t>on the lot</w:t>
      </w:r>
      <w:r w:rsidR="00405C07">
        <w:t>.</w:t>
      </w:r>
      <w:r w:rsidR="00F164DE" w:rsidRPr="000366FC">
        <w:rPr>
          <w:color w:val="FF0000"/>
        </w:rPr>
        <w:t xml:space="preserve"> </w:t>
      </w:r>
      <w:r w:rsidR="00F00159">
        <w:t xml:space="preserve">Two </w:t>
      </w:r>
      <w:r w:rsidR="00C821FC" w:rsidRPr="00405C07">
        <w:t>dedicated</w:t>
      </w:r>
      <w:r w:rsidRPr="00405C07">
        <w:t xml:space="preserve"> parking</w:t>
      </w:r>
      <w:r w:rsidR="00C821FC" w:rsidRPr="00405C07">
        <w:t xml:space="preserve"> stalls</w:t>
      </w:r>
      <w:r w:rsidR="00405C07" w:rsidRPr="00405C07">
        <w:t xml:space="preserve"> are required per unit</w:t>
      </w:r>
      <w:r w:rsidR="00944A71" w:rsidRPr="00405C07">
        <w:t xml:space="preserve">, plus guest parking which is determined according to the number of units. </w:t>
      </w:r>
      <w:r>
        <w:t>T</w:t>
      </w:r>
      <w:r w:rsidR="00F164DE">
        <w:t>he t</w:t>
      </w:r>
      <w:r>
        <w:t>otal parking stalls</w:t>
      </w:r>
      <w:r w:rsidR="00F164DE">
        <w:t xml:space="preserve"> required for this project is</w:t>
      </w:r>
      <w:r>
        <w:t xml:space="preserve"> 39</w:t>
      </w:r>
      <w:r w:rsidR="00405C07">
        <w:t xml:space="preserve">. </w:t>
      </w:r>
      <w:r w:rsidR="00C821FC">
        <w:t xml:space="preserve">The proposed garages are </w:t>
      </w:r>
      <w:r>
        <w:t>16-</w:t>
      </w:r>
      <w:r w:rsidR="00C821FC">
        <w:t xml:space="preserve">feet wide and </w:t>
      </w:r>
      <w:r>
        <w:t xml:space="preserve">receive one credit for parking. </w:t>
      </w:r>
      <w:r w:rsidR="00C821FC">
        <w:t>The</w:t>
      </w:r>
      <w:r w:rsidR="00405C07">
        <w:t xml:space="preserve"> developer has</w:t>
      </w:r>
      <w:r w:rsidR="00C821FC">
        <w:t xml:space="preserve"> provided </w:t>
      </w:r>
      <w:r>
        <w:t>12 additional onsite parking stalls</w:t>
      </w:r>
      <w:r w:rsidR="00C821FC">
        <w:t xml:space="preserve"> in order to meet the requirement</w:t>
      </w:r>
      <w:r>
        <w:t>.</w:t>
      </w:r>
    </w:p>
    <w:p w:rsidR="000366FC" w:rsidRDefault="00F00159" w:rsidP="00D23D88">
      <w:r>
        <w:t xml:space="preserve">Mr. Lundell explained that </w:t>
      </w:r>
      <w:r w:rsidR="005076B4">
        <w:t>30</w:t>
      </w:r>
      <w:r w:rsidR="00A977B9">
        <w:t>%</w:t>
      </w:r>
      <w:r w:rsidR="00944A71">
        <w:t xml:space="preserve"> open </w:t>
      </w:r>
      <w:r w:rsidR="00E36663">
        <w:t xml:space="preserve">space is required, plus a </w:t>
      </w:r>
      <w:r w:rsidR="00944A71">
        <w:t>60 square foot area for each unit.</w:t>
      </w:r>
      <w:r>
        <w:t xml:space="preserve"> The o</w:t>
      </w:r>
      <w:r w:rsidR="005076B4">
        <w:t>pen space can be</w:t>
      </w:r>
      <w:r>
        <w:t xml:space="preserve"> a</w:t>
      </w:r>
      <w:r w:rsidR="005076B4">
        <w:t xml:space="preserve"> landscaped </w:t>
      </w:r>
      <w:r w:rsidR="00944A71">
        <w:t>area,</w:t>
      </w:r>
      <w:r w:rsidR="001D3CCE">
        <w:t xml:space="preserve"> or a</w:t>
      </w:r>
      <w:r w:rsidR="00944A71">
        <w:t xml:space="preserve"> tot lot etc. </w:t>
      </w:r>
      <w:r w:rsidR="005076B4">
        <w:t>A patio or porch can be counted towards</w:t>
      </w:r>
      <w:r w:rsidR="00742FEB">
        <w:t xml:space="preserve"> the required 6</w:t>
      </w:r>
      <w:r w:rsidR="001D3CCE">
        <w:t xml:space="preserve">0 square foot area per unit. Mr. Lundell </w:t>
      </w:r>
      <w:r w:rsidR="00742FEB">
        <w:t>explained that e</w:t>
      </w:r>
      <w:r w:rsidR="005076B4">
        <w:t>ach unit has a porch/patio area tha</w:t>
      </w:r>
      <w:r w:rsidR="00742FEB">
        <w:t xml:space="preserve">t meets this </w:t>
      </w:r>
      <w:r w:rsidR="005076B4">
        <w:t xml:space="preserve">requirement. </w:t>
      </w:r>
    </w:p>
    <w:p w:rsidR="00CA0A91" w:rsidRPr="00F23B93" w:rsidRDefault="000366FC" w:rsidP="00D23D88">
      <w:r w:rsidRPr="00F23B93">
        <w:t>T</w:t>
      </w:r>
      <w:r w:rsidR="00FE3485" w:rsidRPr="00F23B93">
        <w:t>he Fire C</w:t>
      </w:r>
      <w:r w:rsidR="00087BE7" w:rsidRPr="00F23B93">
        <w:t>hief</w:t>
      </w:r>
      <w:r w:rsidR="00F23B93" w:rsidRPr="00F23B93">
        <w:t xml:space="preserve"> has</w:t>
      </w:r>
      <w:r w:rsidR="00087BE7" w:rsidRPr="00F23B93">
        <w:t xml:space="preserve"> indicated that </w:t>
      </w:r>
      <w:r w:rsidR="00FE3485" w:rsidRPr="00F23B93">
        <w:t xml:space="preserve">any building </w:t>
      </w:r>
      <w:r w:rsidR="00087BE7" w:rsidRPr="00F23B93">
        <w:t xml:space="preserve">over 30 feet tall requires </w:t>
      </w:r>
      <w:r w:rsidR="00F00159">
        <w:t>a 26-foot-wide drive aisle</w:t>
      </w:r>
      <w:r w:rsidR="00550DEB" w:rsidRPr="00F23B93">
        <w:t>, p</w:t>
      </w:r>
      <w:r w:rsidR="00087BE7" w:rsidRPr="00F23B93">
        <w:t>e</w:t>
      </w:r>
      <w:r w:rsidRPr="00F23B93">
        <w:t>r international building code. Mr. Lundell</w:t>
      </w:r>
      <w:r w:rsidR="00FE3485" w:rsidRPr="00F23B93">
        <w:t xml:space="preserve"> stated that the develo</w:t>
      </w:r>
      <w:r w:rsidR="00CA0A91" w:rsidRPr="00F23B93">
        <w:t xml:space="preserve">per has not </w:t>
      </w:r>
      <w:r w:rsidRPr="00F23B93">
        <w:t>yet addressed this</w:t>
      </w:r>
      <w:r w:rsidR="00087BE7" w:rsidRPr="00F23B93">
        <w:t xml:space="preserve">. </w:t>
      </w:r>
      <w:r w:rsidR="00CA0A91" w:rsidRPr="00F23B93">
        <w:t xml:space="preserve">Trash enclosures, and utilities need to be addressed as well. </w:t>
      </w:r>
    </w:p>
    <w:p w:rsidR="00C1199A" w:rsidRDefault="00087BE7" w:rsidP="00D23D88">
      <w:r>
        <w:t>Mr. Bond</w:t>
      </w:r>
      <w:r w:rsidR="00AE3980">
        <w:t xml:space="preserve"> explained that this</w:t>
      </w:r>
      <w:r w:rsidR="00AA6A04">
        <w:t xml:space="preserve"> is a</w:t>
      </w:r>
      <w:r w:rsidR="00AE3980">
        <w:t xml:space="preserve"> concept</w:t>
      </w:r>
      <w:r w:rsidR="00F00159">
        <w:t xml:space="preserve"> review and </w:t>
      </w:r>
      <w:r>
        <w:t xml:space="preserve">doesn’t require </w:t>
      </w:r>
      <w:r w:rsidR="00AE3980">
        <w:t xml:space="preserve">Planning Commission action tonight. </w:t>
      </w:r>
    </w:p>
    <w:p w:rsidR="00A4422F" w:rsidRPr="00534859" w:rsidRDefault="00A4422F" w:rsidP="00A4422F">
      <w:pPr>
        <w:pStyle w:val="NoSpacing"/>
        <w:jc w:val="right"/>
        <w:rPr>
          <w:rFonts w:cstheme="minorHAnsi"/>
        </w:rPr>
      </w:pPr>
      <w:r w:rsidRPr="00534859">
        <w:rPr>
          <w:rFonts w:cstheme="minorHAnsi"/>
        </w:rPr>
        <w:lastRenderedPageBreak/>
        <w:t>PLANNING COMMISSION MEETING</w:t>
      </w:r>
    </w:p>
    <w:p w:rsidR="00A4422F" w:rsidRPr="00534859" w:rsidRDefault="00A4422F" w:rsidP="00A4422F">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August 21</w:t>
      </w:r>
      <w:r w:rsidRPr="00534859">
        <w:rPr>
          <w:rFonts w:cstheme="minorHAnsi"/>
        </w:rPr>
        <w:t>, 2018</w:t>
      </w:r>
    </w:p>
    <w:p w:rsidR="00A4422F" w:rsidRPr="00A4422F" w:rsidRDefault="00A4422F" w:rsidP="00A4422F">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2 OF 6</w:t>
      </w:r>
    </w:p>
    <w:p w:rsidR="00087BE7" w:rsidRDefault="000675E0" w:rsidP="00D23D88">
      <w:r>
        <w:t xml:space="preserve">Commission Chair </w:t>
      </w:r>
      <w:r w:rsidR="00087BE7">
        <w:t>Wood opened the public hearing at 7:17</w:t>
      </w:r>
      <w:r w:rsidR="00C1199A">
        <w:t xml:space="preserve"> p.m.</w:t>
      </w:r>
    </w:p>
    <w:p w:rsidR="00087BE7" w:rsidRDefault="00CB0DB8" w:rsidP="00D23D88">
      <w:r>
        <w:t xml:space="preserve">Rod </w:t>
      </w:r>
      <w:r w:rsidR="00087BE7">
        <w:t xml:space="preserve">Dolph asked </w:t>
      </w:r>
      <w:r w:rsidR="00C1199A">
        <w:t xml:space="preserve">how tall </w:t>
      </w:r>
      <w:r w:rsidR="00087BE7">
        <w:t xml:space="preserve">the buildings will be. Mr. Lundell </w:t>
      </w:r>
      <w:r>
        <w:t xml:space="preserve">stated that the City hasn’t received architectural renderings yet, but </w:t>
      </w:r>
      <w:r w:rsidR="00087BE7">
        <w:t>34 feet is the maximum height</w:t>
      </w:r>
      <w:r>
        <w:t xml:space="preserve"> allowed. </w:t>
      </w:r>
      <w:r w:rsidR="00817C9B">
        <w:t xml:space="preserve">Mr. Dolph </w:t>
      </w:r>
      <w:r>
        <w:t xml:space="preserve">asked </w:t>
      </w:r>
      <w:r w:rsidR="00087BE7">
        <w:t>what type of mitigation</w:t>
      </w:r>
      <w:r>
        <w:t xml:space="preserve"> </w:t>
      </w:r>
      <w:r w:rsidR="00817C9B">
        <w:t xml:space="preserve">will be used to protect his privacy. </w:t>
      </w:r>
      <w:r w:rsidR="00087BE7">
        <w:t xml:space="preserve">Mr. Bond </w:t>
      </w:r>
      <w:r>
        <w:t>explained that a l</w:t>
      </w:r>
      <w:r w:rsidR="00087BE7">
        <w:t>ands</w:t>
      </w:r>
      <w:r>
        <w:t>caping plan such as v</w:t>
      </w:r>
      <w:r w:rsidR="00087BE7">
        <w:t>egetation between buildings and the property line</w:t>
      </w:r>
      <w:r>
        <w:t xml:space="preserve"> can be enforced to help mitigate privacy concerns. Mr. Dolph doesn’t believe that </w:t>
      </w:r>
      <w:r w:rsidR="004D301F">
        <w:t xml:space="preserve">the existing </w:t>
      </w:r>
      <w:r>
        <w:t xml:space="preserve">infrastructure to handle </w:t>
      </w:r>
      <w:r w:rsidR="00E173BD">
        <w:t xml:space="preserve">traffic for this </w:t>
      </w:r>
      <w:r>
        <w:t xml:space="preserve">development. He is concerned about kids crossing Main Street to school. </w:t>
      </w:r>
      <w:r w:rsidR="00087BE7">
        <w:t xml:space="preserve">Mr. Bond </w:t>
      </w:r>
      <w:r w:rsidR="00E173BD">
        <w:t xml:space="preserve">explained that </w:t>
      </w:r>
      <w:r>
        <w:t>school</w:t>
      </w:r>
      <w:r w:rsidR="00087BE7">
        <w:t xml:space="preserve"> boundaries </w:t>
      </w:r>
      <w:r>
        <w:t>have changed, meaning r</w:t>
      </w:r>
      <w:r w:rsidR="00087BE7">
        <w:t xml:space="preserve">esidents </w:t>
      </w:r>
      <w:r w:rsidR="004D301F">
        <w:t xml:space="preserve">will no longer </w:t>
      </w:r>
      <w:r>
        <w:t xml:space="preserve">have to </w:t>
      </w:r>
      <w:r w:rsidR="00E173BD">
        <w:t>cross Main Street to get to</w:t>
      </w:r>
      <w:r w:rsidR="00087BE7">
        <w:t xml:space="preserve"> school. Mr. Bond </w:t>
      </w:r>
      <w:r w:rsidR="006A0CA8">
        <w:t xml:space="preserve">stated that the City is </w:t>
      </w:r>
      <w:r w:rsidR="00087BE7">
        <w:t xml:space="preserve">doing what is possible to increase the safety and capacity of Main Street. Mayor </w:t>
      </w:r>
      <w:r w:rsidR="006A0CA8">
        <w:t xml:space="preserve">Hunsaker has obtained </w:t>
      </w:r>
      <w:r w:rsidR="00087BE7">
        <w:t>a bond for the continuation o</w:t>
      </w:r>
      <w:r w:rsidR="009B6CD0">
        <w:t xml:space="preserve">f the widening of Main Street. </w:t>
      </w:r>
      <w:r w:rsidR="00664787">
        <w:t xml:space="preserve">Mr. Dolph asked how Main Street </w:t>
      </w:r>
      <w:r w:rsidR="00AD23C2">
        <w:t xml:space="preserve">can </w:t>
      </w:r>
      <w:r w:rsidR="00664787">
        <w:t>be widened</w:t>
      </w:r>
      <w:r w:rsidR="00817C9B">
        <w:t>,</w:t>
      </w:r>
      <w:r w:rsidR="00664787">
        <w:t xml:space="preserve"> if the buildings</w:t>
      </w:r>
      <w:r w:rsidR="004D301F">
        <w:t xml:space="preserve"> are built prior to the street being widened</w:t>
      </w:r>
      <w:r w:rsidR="00664787">
        <w:t xml:space="preserve">. Mr. Bond explained that </w:t>
      </w:r>
      <w:r w:rsidR="004E6B51">
        <w:t>the necessary width is being p</w:t>
      </w:r>
      <w:r w:rsidR="00087BE7">
        <w:t>rese</w:t>
      </w:r>
      <w:r w:rsidR="004E6B51">
        <w:t xml:space="preserve">rved. </w:t>
      </w:r>
    </w:p>
    <w:p w:rsidR="004009F1" w:rsidRDefault="00D67D4F" w:rsidP="00D23D88">
      <w:r>
        <w:t xml:space="preserve">Commission Chair </w:t>
      </w:r>
      <w:r w:rsidR="004009F1">
        <w:t>Wood closed the Public Hearing at 7:23 p.m.</w:t>
      </w:r>
    </w:p>
    <w:p w:rsidR="004009F1" w:rsidRDefault="004009F1" w:rsidP="00D23D88">
      <w:r w:rsidRPr="00E173BD">
        <w:t xml:space="preserve">Commissioner Lance pointed out that the dumpster is located far </w:t>
      </w:r>
      <w:r w:rsidR="00817C9B" w:rsidRPr="00E173BD">
        <w:t xml:space="preserve">away </w:t>
      </w:r>
      <w:r w:rsidRPr="00E173BD">
        <w:t xml:space="preserve">from the </w:t>
      </w:r>
      <w:r w:rsidR="000E12AE" w:rsidRPr="00E173BD">
        <w:t xml:space="preserve">second building. </w:t>
      </w:r>
      <w:r w:rsidR="009558F1" w:rsidRPr="00E173BD">
        <w:t>Mr. Bond explained that it meets the ordinance</w:t>
      </w:r>
      <w:r w:rsidR="00ED101D" w:rsidRPr="00E173BD">
        <w:t>,</w:t>
      </w:r>
      <w:r w:rsidR="00977501">
        <w:t xml:space="preserve"> but staff is recommending </w:t>
      </w:r>
      <w:r w:rsidR="009558F1" w:rsidRPr="00E173BD">
        <w:t>that the developer install a path</w:t>
      </w:r>
      <w:r w:rsidR="000E12AE" w:rsidRPr="00E173BD">
        <w:t xml:space="preserve"> to make it accessible for all residents in the development. </w:t>
      </w:r>
      <w:r w:rsidR="009558F1">
        <w:t xml:space="preserve">Commissioner </w:t>
      </w:r>
      <w:r w:rsidR="000E12AE">
        <w:t xml:space="preserve">Lance </w:t>
      </w:r>
      <w:r w:rsidR="009558F1">
        <w:t xml:space="preserve">asked what the </w:t>
      </w:r>
      <w:r w:rsidR="000E12AE">
        <w:t xml:space="preserve">pop outs </w:t>
      </w:r>
      <w:r w:rsidR="009558F1">
        <w:t xml:space="preserve">in the parking lot are for. </w:t>
      </w:r>
      <w:r w:rsidR="000E12AE">
        <w:t xml:space="preserve">Mr. Lundell </w:t>
      </w:r>
      <w:r w:rsidR="009558F1">
        <w:t xml:space="preserve">explained that </w:t>
      </w:r>
      <w:r w:rsidR="00F905DC">
        <w:t xml:space="preserve">they are </w:t>
      </w:r>
      <w:r w:rsidR="000E12AE">
        <w:t>backing area</w:t>
      </w:r>
      <w:r w:rsidR="00F905DC">
        <w:t>s</w:t>
      </w:r>
      <w:r w:rsidR="000E12AE">
        <w:t xml:space="preserve">. </w:t>
      </w:r>
      <w:r w:rsidR="00F12A0E">
        <w:t xml:space="preserve">Commissioner </w:t>
      </w:r>
      <w:r w:rsidR="000E12AE">
        <w:t xml:space="preserve">Lance </w:t>
      </w:r>
      <w:r w:rsidR="00F12A0E">
        <w:t xml:space="preserve">asked where the </w:t>
      </w:r>
      <w:r w:rsidR="009558F1">
        <w:t>access</w:t>
      </w:r>
      <w:r w:rsidR="000E12AE">
        <w:t xml:space="preserve"> points</w:t>
      </w:r>
      <w:r w:rsidR="00F12A0E">
        <w:t xml:space="preserve"> are located. Mr. Lundell showed that that accesses will be </w:t>
      </w:r>
      <w:r w:rsidR="000E12AE">
        <w:t>off of 300 West and Main Street. UDOT owns Main Street</w:t>
      </w:r>
      <w:r w:rsidR="00ED101D">
        <w:t xml:space="preserve">, </w:t>
      </w:r>
      <w:r w:rsidR="00F12A0E">
        <w:t xml:space="preserve">so </w:t>
      </w:r>
      <w:r w:rsidR="00ED101D">
        <w:t xml:space="preserve">their </w:t>
      </w:r>
      <w:r w:rsidR="00F12A0E">
        <w:t xml:space="preserve">approval will be </w:t>
      </w:r>
      <w:r w:rsidR="00F905DC">
        <w:t>required.</w:t>
      </w:r>
    </w:p>
    <w:p w:rsidR="001A2F61" w:rsidRDefault="00A977B9" w:rsidP="00D23D88">
      <w:r>
        <w:t>Commissioner Gunnel</w:t>
      </w:r>
      <w:r w:rsidR="00464EA9">
        <w:t>l asked if 300 W</w:t>
      </w:r>
      <w:r>
        <w:t xml:space="preserve">est will remain a one-way street. </w:t>
      </w:r>
      <w:r w:rsidR="000E12AE" w:rsidRPr="00352D76">
        <w:t>Mr. Bond</w:t>
      </w:r>
      <w:r w:rsidRPr="00352D76">
        <w:t xml:space="preserve"> explained that </w:t>
      </w:r>
      <w:r w:rsidR="00352D76" w:rsidRPr="00352D76">
        <w:t xml:space="preserve">the </w:t>
      </w:r>
      <w:r w:rsidRPr="00352D76">
        <w:t xml:space="preserve">City is working to make </w:t>
      </w:r>
      <w:r w:rsidR="00464EA9">
        <w:t>300 W</w:t>
      </w:r>
      <w:r w:rsidR="00352D76" w:rsidRPr="00352D76">
        <w:t xml:space="preserve">est a two-way street through the safe routes to school grant. </w:t>
      </w:r>
      <w:r w:rsidRPr="00352D76">
        <w:t xml:space="preserve"> </w:t>
      </w:r>
      <w:r w:rsidR="00352D76" w:rsidRPr="00352D76">
        <w:t>However,</w:t>
      </w:r>
      <w:r w:rsidR="00464EA9">
        <w:t xml:space="preserve"> this segment of 300 W</w:t>
      </w:r>
      <w:r w:rsidR="000E12AE" w:rsidRPr="00352D76">
        <w:t>est</w:t>
      </w:r>
      <w:r w:rsidR="008A2D69" w:rsidRPr="00352D76">
        <w:t xml:space="preserve"> won’t be included</w:t>
      </w:r>
      <w:r w:rsidR="000E12AE" w:rsidRPr="00352D76">
        <w:t>.</w:t>
      </w:r>
      <w:r w:rsidRPr="00352D76">
        <w:t xml:space="preserve"> </w:t>
      </w:r>
    </w:p>
    <w:p w:rsidR="007B0DF6" w:rsidRDefault="008A2D69" w:rsidP="00D23D88">
      <w:r>
        <w:t xml:space="preserve">Commissioner </w:t>
      </w:r>
      <w:r w:rsidR="000E12AE">
        <w:t>Adcock asked if the p</w:t>
      </w:r>
      <w:r w:rsidR="009E7C56">
        <w:t>roposed walkway will be on the w</w:t>
      </w:r>
      <w:r w:rsidR="000E12AE">
        <w:t>est side of the street t</w:t>
      </w:r>
      <w:r>
        <w:t>o tie into the safe routes to school project</w:t>
      </w:r>
      <w:r w:rsidR="000E12AE">
        <w:t xml:space="preserve">. Mr. Lundell </w:t>
      </w:r>
      <w:r>
        <w:t>explained that the safe routes to school project doesn’</w:t>
      </w:r>
      <w:r w:rsidR="00464EA9">
        <w:t>t apply to this segment of 300 W</w:t>
      </w:r>
      <w:r>
        <w:t xml:space="preserve">est. </w:t>
      </w:r>
    </w:p>
    <w:p w:rsidR="000E12AE" w:rsidRPr="007B0DF6" w:rsidRDefault="008A2D69" w:rsidP="00D23D88">
      <w:pPr>
        <w:rPr>
          <w:color w:val="FF0000"/>
        </w:rPr>
      </w:pPr>
      <w:r>
        <w:t xml:space="preserve">Commissioner </w:t>
      </w:r>
      <w:r w:rsidR="000E12AE">
        <w:t>Tolman asked where snow will be stored. Mr. Bond</w:t>
      </w:r>
      <w:r>
        <w:t xml:space="preserve"> stated that the </w:t>
      </w:r>
      <w:r w:rsidR="001A2F61">
        <w:t>snow must be retained onsite</w:t>
      </w:r>
      <w:r w:rsidR="00060A03">
        <w:t xml:space="preserve"> which the HOA will be responsible for</w:t>
      </w:r>
      <w:r w:rsidR="00EE220A">
        <w:t xml:space="preserve">. Commissioner Lance expressed concern about the HOA using parking stalls for snow storage. Mr. Bond explained that on street parking will be prohibited and enforced. </w:t>
      </w:r>
    </w:p>
    <w:p w:rsidR="002241FA" w:rsidRDefault="007E1005" w:rsidP="00D23D88">
      <w:r>
        <w:t>Mr. Bond</w:t>
      </w:r>
      <w:r w:rsidR="002241FA">
        <w:t xml:space="preserve"> explained that</w:t>
      </w:r>
      <w:r>
        <w:t xml:space="preserve"> parking in front of </w:t>
      </w:r>
      <w:r w:rsidR="001A2F61">
        <w:t xml:space="preserve">the </w:t>
      </w:r>
      <w:r>
        <w:t>LDS church will need to be coordinated with</w:t>
      </w:r>
      <w:r w:rsidR="002241FA">
        <w:t xml:space="preserve"> </w:t>
      </w:r>
      <w:r w:rsidR="00060A03">
        <w:t>the church. Mr. Lundell clarified</w:t>
      </w:r>
      <w:r w:rsidR="002241FA">
        <w:t xml:space="preserve"> that the parking in front of the church c</w:t>
      </w:r>
      <w:r w:rsidR="001A2F61">
        <w:t xml:space="preserve">an’t be used </w:t>
      </w:r>
      <w:r w:rsidR="0036723F">
        <w:t xml:space="preserve">to </w:t>
      </w:r>
      <w:r w:rsidR="007A0DD4">
        <w:t xml:space="preserve">fulfill </w:t>
      </w:r>
      <w:r w:rsidR="00060A03">
        <w:t xml:space="preserve">the developments parking </w:t>
      </w:r>
      <w:r w:rsidR="0036723F">
        <w:t>requirements.</w:t>
      </w:r>
    </w:p>
    <w:p w:rsidR="002241FA" w:rsidRDefault="002241FA" w:rsidP="00D23D88">
      <w:r>
        <w:t>Commissioner</w:t>
      </w:r>
      <w:r w:rsidR="0036723F">
        <w:t xml:space="preserve"> Lance</w:t>
      </w:r>
      <w:r>
        <w:t xml:space="preserve"> asked </w:t>
      </w:r>
      <w:r w:rsidR="009E7C56">
        <w:t>if the developer can be required to install a privacy fence</w:t>
      </w:r>
      <w:r>
        <w:t xml:space="preserve">. </w:t>
      </w:r>
      <w:r w:rsidR="0036723F">
        <w:t xml:space="preserve"> Mr. Lundell </w:t>
      </w:r>
      <w:r>
        <w:t>stated that</w:t>
      </w:r>
      <w:r w:rsidR="001A31A5">
        <w:t xml:space="preserve"> it’s not required in the ordinance, but</w:t>
      </w:r>
      <w:r w:rsidR="0036723F">
        <w:t xml:space="preserve"> if it is proposed it must be a site obscuring vinyl fence. </w:t>
      </w:r>
      <w:r>
        <w:t xml:space="preserve">Mr. Bond stated that he will communicate to the City Council that the Planning Commission would like to see a </w:t>
      </w:r>
      <w:r w:rsidR="009E7C56">
        <w:t>privacy fence installed on the w</w:t>
      </w:r>
      <w:r>
        <w:t>est side.</w:t>
      </w:r>
    </w:p>
    <w:p w:rsidR="007B5646" w:rsidRDefault="007B5646" w:rsidP="00D23D88">
      <w:pPr>
        <w:rPr>
          <w:b/>
        </w:rPr>
      </w:pPr>
    </w:p>
    <w:p w:rsidR="007B5646" w:rsidRDefault="007B5646" w:rsidP="00D23D88">
      <w:pPr>
        <w:rPr>
          <w:b/>
        </w:rPr>
      </w:pPr>
    </w:p>
    <w:p w:rsidR="00A4422F" w:rsidRPr="00534859" w:rsidRDefault="00A4422F" w:rsidP="00A4422F">
      <w:pPr>
        <w:pStyle w:val="NoSpacing"/>
        <w:jc w:val="right"/>
        <w:rPr>
          <w:rFonts w:cstheme="minorHAnsi"/>
        </w:rPr>
      </w:pPr>
      <w:r w:rsidRPr="00534859">
        <w:rPr>
          <w:rFonts w:cstheme="minorHAnsi"/>
        </w:rPr>
        <w:t>PLANNING COMMISSION MEETING</w:t>
      </w:r>
    </w:p>
    <w:p w:rsidR="00A4422F" w:rsidRPr="00534859" w:rsidRDefault="00A4422F" w:rsidP="00A4422F">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August 21</w:t>
      </w:r>
      <w:r w:rsidRPr="00534859">
        <w:rPr>
          <w:rFonts w:cstheme="minorHAnsi"/>
        </w:rPr>
        <w:t>, 2018</w:t>
      </w:r>
    </w:p>
    <w:p w:rsidR="00A4422F" w:rsidRPr="00A4422F" w:rsidRDefault="00A4422F" w:rsidP="00A4422F">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3 OF 6</w:t>
      </w:r>
    </w:p>
    <w:p w:rsidR="00D23D88" w:rsidRDefault="00D23D88" w:rsidP="00D23D88">
      <w:pPr>
        <w:rPr>
          <w:b/>
        </w:rPr>
      </w:pPr>
      <w:r>
        <w:rPr>
          <w:b/>
        </w:rPr>
        <w:t>Public Hearing- Vehicle Maintenance Language in Residential Zones:</w:t>
      </w:r>
    </w:p>
    <w:p w:rsidR="0036723F" w:rsidRDefault="00584C4E" w:rsidP="00D23D88">
      <w:r>
        <w:t>Mr. Bond explained that the following language for vehicle maintenance is intended to apply to all</w:t>
      </w:r>
      <w:r w:rsidR="00CC388F">
        <w:t xml:space="preserve"> residential zones. He used </w:t>
      </w:r>
      <w:r>
        <w:t xml:space="preserve">the R8 zone as an example. </w:t>
      </w:r>
    </w:p>
    <w:p w:rsidR="00584C4E" w:rsidRDefault="00584C4E" w:rsidP="00D23D88">
      <w:pPr>
        <w:rPr>
          <w:rFonts w:cstheme="minorHAnsi"/>
        </w:rPr>
      </w:pPr>
      <w:r>
        <w:t>Right now the ordinance</w:t>
      </w:r>
      <w:r w:rsidR="00CC388F">
        <w:t xml:space="preserve"> </w:t>
      </w:r>
      <w:r w:rsidR="00CC388F" w:rsidRPr="007B5646">
        <w:rPr>
          <w:rFonts w:cstheme="minorHAnsi"/>
          <w:b/>
        </w:rPr>
        <w:t>10-7A-</w:t>
      </w:r>
      <w:r w:rsidR="00671E62" w:rsidRPr="007B5646">
        <w:rPr>
          <w:rFonts w:cstheme="minorHAnsi"/>
          <w:b/>
        </w:rPr>
        <w:t xml:space="preserve">7 </w:t>
      </w:r>
      <w:r w:rsidR="00671E62">
        <w:t>requires</w:t>
      </w:r>
      <w:r>
        <w:t xml:space="preserve"> the following in the R8 zone. </w:t>
      </w:r>
      <w:r w:rsidRPr="007B5646">
        <w:rPr>
          <w:rFonts w:cstheme="minorHAnsi"/>
        </w:rPr>
        <w:t>‘Each dwelling is required to have a minimum of two (2) parking spaces per dwelling unit located on the property unless otherwise specified.</w:t>
      </w:r>
      <w:r>
        <w:rPr>
          <w:rFonts w:cstheme="minorHAnsi"/>
        </w:rPr>
        <w:t>’</w:t>
      </w:r>
    </w:p>
    <w:p w:rsidR="008F6AB8" w:rsidRDefault="00671E62" w:rsidP="00584C4E">
      <w:r>
        <w:t>Mr. Bond explained that i</w:t>
      </w:r>
      <w:r w:rsidR="00584C4E" w:rsidRPr="007B5646">
        <w:t xml:space="preserve">n the recent home occupation amendment, the City Council decided that large business related vehicles cannot be parked on public streets. </w:t>
      </w:r>
      <w:r w:rsidR="00584C4E">
        <w:t>This amendment would p</w:t>
      </w:r>
      <w:r>
        <w:t xml:space="preserve">rovide further clarification for </w:t>
      </w:r>
      <w:r w:rsidR="00584C4E">
        <w:t>similar vehicles that may not be associated with a home occupation</w:t>
      </w:r>
      <w:r w:rsidR="00CD4703">
        <w:t xml:space="preserve">. </w:t>
      </w:r>
    </w:p>
    <w:p w:rsidR="00E86BF2" w:rsidRPr="008F6AB8" w:rsidRDefault="00CD4703" w:rsidP="00D23D88">
      <w:pPr>
        <w:rPr>
          <w:rFonts w:cstheme="minorHAnsi"/>
          <w:b/>
        </w:rPr>
      </w:pPr>
      <w:r>
        <w:t>The following language is to provide further clar</w:t>
      </w:r>
      <w:r w:rsidR="008F6AB8">
        <w:t>ification for commuter vehicles:</w:t>
      </w:r>
      <w:r w:rsidR="008F6AB8">
        <w:rPr>
          <w:rFonts w:cstheme="minorHAnsi"/>
          <w:b/>
        </w:rPr>
        <w:t xml:space="preserve"> </w:t>
      </w:r>
      <w:r w:rsidR="007B5646" w:rsidRPr="00443B5B">
        <w:t xml:space="preserve">‘Any vehicle used for commuting purposes which exceeds 2 axels or 22 feet in length individually, or any vehicle which exceeds 3 axels or </w:t>
      </w:r>
      <w:r w:rsidR="0049521D" w:rsidRPr="00443B5B">
        <w:t xml:space="preserve">35 feet in length with attachments shall not be parked on a public street within the R8 residential zone.’ </w:t>
      </w:r>
    </w:p>
    <w:p w:rsidR="0036723F" w:rsidRPr="00443B5B" w:rsidRDefault="0036723F" w:rsidP="00D23D88">
      <w:r w:rsidRPr="00443B5B">
        <w:t>Vehicle and Eq</w:t>
      </w:r>
      <w:r w:rsidR="008B758F" w:rsidRPr="00443B5B">
        <w:t>u</w:t>
      </w:r>
      <w:r w:rsidR="00BA2274" w:rsidRPr="00443B5B">
        <w:t>ipment Maintenance Standards:</w:t>
      </w:r>
      <w:r w:rsidR="008B758F" w:rsidRPr="00443B5B">
        <w:t xml:space="preserve"> </w:t>
      </w:r>
      <w:r w:rsidR="00BA2274" w:rsidRPr="00443B5B">
        <w:t xml:space="preserve">‘Vehicle and equipment maintenance which is less impactful shall be allowed in the R8 residential zone. Vehicle and equipment maintenance likely to cause a significant impact to </w:t>
      </w:r>
      <w:r w:rsidR="00B55B6B" w:rsidRPr="00443B5B">
        <w:t xml:space="preserve">surrounding property owners is not allowed in a residential zone. Unless performed inside a fully enclosed permanent structure. The following criteria should be considered in determining whether maintenance will likely have a significant impact </w:t>
      </w:r>
      <w:r w:rsidR="0013439F" w:rsidRPr="00443B5B">
        <w:t xml:space="preserve">on surrounding property owners. 1. Time Required for the maintenance. 2. Frequency. 3. Odor 4. Noise. Conditions that are hazardous to the health and safety of persons and or property. Examples of less impactful maintenance include </w:t>
      </w:r>
      <w:r w:rsidR="00CA26D6" w:rsidRPr="00443B5B">
        <w:t xml:space="preserve">that which is usually routine such as cleaning, changing fluids and filters, belts or flat or damaged tires, or wheels, and replacing fuses, light bulbs, wind shield wipers, or similar items. Examples of maintenance items that are significant and impactful include those </w:t>
      </w:r>
      <w:r w:rsidR="00EB047E" w:rsidRPr="00443B5B">
        <w:t xml:space="preserve">which involve </w:t>
      </w:r>
      <w:r w:rsidR="00154B15" w:rsidRPr="00443B5B">
        <w:t xml:space="preserve">welding, using acetylene </w:t>
      </w:r>
      <w:r w:rsidR="00EB047E" w:rsidRPr="00443B5B">
        <w:t>torch, electric grinder, electric saw or similar equipment</w:t>
      </w:r>
      <w:r w:rsidR="00772A6F" w:rsidRPr="00443B5B">
        <w:t>,</w:t>
      </w:r>
      <w:r w:rsidR="00EB047E" w:rsidRPr="00443B5B">
        <w:t xml:space="preserve"> or removal of an engine, heating cooling system or portions of a drive train. Nothing in this section shall be construed to prohibit repairs that are necessary to safely remove a vehicle</w:t>
      </w:r>
      <w:r w:rsidR="00772A6F" w:rsidRPr="00443B5B">
        <w:t xml:space="preserve">, or piece </w:t>
      </w:r>
      <w:r w:rsidR="00EB047E" w:rsidRPr="00443B5B">
        <w:t>of equipment from the property to another location for appropriate repair.’</w:t>
      </w:r>
    </w:p>
    <w:p w:rsidR="008B6A82" w:rsidRDefault="00E86BF2" w:rsidP="00D23D88">
      <w:r>
        <w:t>Mr. Bond explained that routine vehicle maintenance would be excluded</w:t>
      </w:r>
      <w:r w:rsidR="00FF08A6">
        <w:t xml:space="preserve"> in this language. T</w:t>
      </w:r>
      <w:r>
        <w:t xml:space="preserve">he purpose of the language is to clarify </w:t>
      </w:r>
      <w:r w:rsidR="008B6A82">
        <w:t>what types of activities, and vehicles are app</w:t>
      </w:r>
      <w:r w:rsidR="00FF08A6">
        <w:t>ropriate in residential zones</w:t>
      </w:r>
      <w:r w:rsidR="001A7A33">
        <w:t>. He state</w:t>
      </w:r>
      <w:r>
        <w:t>d that s</w:t>
      </w:r>
      <w:r w:rsidR="008B6A82">
        <w:t xml:space="preserve">taff is looking for </w:t>
      </w:r>
      <w:r w:rsidR="00FF08A6">
        <w:t>the Planning Commission’s thoughts and direction for this language.</w:t>
      </w:r>
    </w:p>
    <w:p w:rsidR="008B6A82" w:rsidRDefault="00FF08A6" w:rsidP="00D23D88">
      <w:r>
        <w:t>Commission Chair Wood o</w:t>
      </w:r>
      <w:r w:rsidR="00E86BF2">
        <w:t>pened</w:t>
      </w:r>
      <w:r>
        <w:t xml:space="preserve"> the </w:t>
      </w:r>
      <w:r w:rsidR="00E86BF2">
        <w:t>Public Hearing at 7</w:t>
      </w:r>
      <w:r w:rsidR="008B6A82">
        <w:t>:48 p.m. and closed the Public Hearing at 7:48 pm.</w:t>
      </w:r>
    </w:p>
    <w:p w:rsidR="00CD2986" w:rsidRDefault="00062E93" w:rsidP="00D23D88">
      <w:r>
        <w:t xml:space="preserve">Commissioner </w:t>
      </w:r>
      <w:r w:rsidR="008B6A82">
        <w:t>Lance</w:t>
      </w:r>
      <w:r w:rsidR="00F65804">
        <w:t xml:space="preserve"> s</w:t>
      </w:r>
      <w:r w:rsidR="005E6B80">
        <w:t>tated</w:t>
      </w:r>
      <w:r w:rsidR="00F65804">
        <w:t xml:space="preserve"> that requiring vehicle maintenance</w:t>
      </w:r>
      <w:r w:rsidR="001A7A33">
        <w:t xml:space="preserve"> to be done</w:t>
      </w:r>
      <w:r w:rsidR="00F65804">
        <w:t xml:space="preserve"> inside of a building may be too strict. She suggested that a </w:t>
      </w:r>
      <w:r w:rsidR="008B6A82">
        <w:t>condition</w:t>
      </w:r>
      <w:r w:rsidR="00F65804">
        <w:t xml:space="preserve"> is added that maintenance can </w:t>
      </w:r>
      <w:r w:rsidR="001A7A33">
        <w:t xml:space="preserve">also </w:t>
      </w:r>
      <w:r w:rsidR="00F65804">
        <w:t>be done</w:t>
      </w:r>
      <w:r w:rsidR="008B6A82">
        <w:t xml:space="preserve"> behind an opaque fence. Mr. Bond </w:t>
      </w:r>
      <w:r w:rsidR="00F65804">
        <w:t xml:space="preserve">clarified that </w:t>
      </w:r>
      <w:r w:rsidR="008B6A82">
        <w:t xml:space="preserve">only </w:t>
      </w:r>
      <w:r w:rsidR="00F65804">
        <w:t>impactful maintenance</w:t>
      </w:r>
      <w:r w:rsidR="008B6A82">
        <w:t xml:space="preserve"> must be performed </w:t>
      </w:r>
      <w:r w:rsidR="00F65804">
        <w:t>in a fully enclosed structure</w:t>
      </w:r>
      <w:r w:rsidR="001A7A33">
        <w:t>, such as w</w:t>
      </w:r>
      <w:r w:rsidR="008B6A82">
        <w:t xml:space="preserve">elding or significant repair. </w:t>
      </w:r>
      <w:r w:rsidR="001A7A33">
        <w:t xml:space="preserve"> </w:t>
      </w:r>
    </w:p>
    <w:p w:rsidR="00A4422F" w:rsidRPr="00534859" w:rsidRDefault="00A4422F" w:rsidP="00A4422F">
      <w:pPr>
        <w:pStyle w:val="NoSpacing"/>
        <w:jc w:val="right"/>
        <w:rPr>
          <w:rFonts w:cstheme="minorHAnsi"/>
        </w:rPr>
      </w:pPr>
      <w:r w:rsidRPr="00534859">
        <w:rPr>
          <w:rFonts w:cstheme="minorHAnsi"/>
        </w:rPr>
        <w:lastRenderedPageBreak/>
        <w:t>PLANNING COMMISSION MEETING</w:t>
      </w:r>
    </w:p>
    <w:p w:rsidR="00A4422F" w:rsidRPr="00534859" w:rsidRDefault="00A4422F" w:rsidP="00A4422F">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August 21</w:t>
      </w:r>
      <w:r w:rsidRPr="00534859">
        <w:rPr>
          <w:rFonts w:cstheme="minorHAnsi"/>
        </w:rPr>
        <w:t>, 2018</w:t>
      </w:r>
    </w:p>
    <w:p w:rsidR="00A4422F" w:rsidRPr="00A4422F" w:rsidRDefault="00A4422F" w:rsidP="00A4422F">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4 OF 6</w:t>
      </w:r>
    </w:p>
    <w:p w:rsidR="008B6A82" w:rsidRDefault="001A7A33" w:rsidP="00D23D88">
      <w:r>
        <w:t>Commissioner</w:t>
      </w:r>
      <w:r w:rsidR="008B6A82">
        <w:t xml:space="preserve"> Gunnell </w:t>
      </w:r>
      <w:r>
        <w:t xml:space="preserve">stated that a </w:t>
      </w:r>
      <w:r w:rsidR="008B6A82">
        <w:t>time of day</w:t>
      </w:r>
      <w:r>
        <w:t xml:space="preserve"> should be</w:t>
      </w:r>
      <w:r w:rsidR="008B6A82">
        <w:t xml:space="preserve"> included in the criteria. </w:t>
      </w:r>
      <w:r w:rsidR="00AF75EE">
        <w:t xml:space="preserve">He also </w:t>
      </w:r>
      <w:r>
        <w:t>suggest</w:t>
      </w:r>
      <w:r w:rsidR="005E6B80">
        <w:t>ed</w:t>
      </w:r>
      <w:r>
        <w:t xml:space="preserve"> that </w:t>
      </w:r>
      <w:r w:rsidR="00CD2986">
        <w:t xml:space="preserve">the word ‘may’ is included </w:t>
      </w:r>
      <w:r>
        <w:t>in the</w:t>
      </w:r>
      <w:r w:rsidR="008B6A82">
        <w:t xml:space="preserve"> list of significant and impactful </w:t>
      </w:r>
      <w:r w:rsidR="00CD2986">
        <w:t>uses</w:t>
      </w:r>
      <w:r w:rsidR="008B6A82">
        <w:t xml:space="preserve">. </w:t>
      </w:r>
      <w:r>
        <w:t xml:space="preserve">Commissioner </w:t>
      </w:r>
      <w:r w:rsidR="008B6A82">
        <w:t>Gunnell</w:t>
      </w:r>
      <w:r>
        <w:t xml:space="preserve"> asked if</w:t>
      </w:r>
      <w:r w:rsidR="008B6A82">
        <w:t xml:space="preserve"> parking in</w:t>
      </w:r>
      <w:r>
        <w:t xml:space="preserve"> the City</w:t>
      </w:r>
      <w:r w:rsidR="008B6A82">
        <w:t xml:space="preserve"> right of way </w:t>
      </w:r>
      <w:r>
        <w:t xml:space="preserve">is </w:t>
      </w:r>
      <w:r w:rsidR="008B6A82">
        <w:t>considered</w:t>
      </w:r>
      <w:r w:rsidR="00AF75EE">
        <w:t xml:space="preserve"> part of</w:t>
      </w:r>
      <w:r w:rsidR="008B6A82">
        <w:t xml:space="preserve"> </w:t>
      </w:r>
      <w:r>
        <w:t xml:space="preserve">the public street. Mr. Bond </w:t>
      </w:r>
      <w:r w:rsidR="00E14211">
        <w:t xml:space="preserve">confirmed that it is. </w:t>
      </w:r>
    </w:p>
    <w:p w:rsidR="00220B6E" w:rsidRDefault="00E14211" w:rsidP="00D23D88">
      <w:r>
        <w:t xml:space="preserve">Commissioner </w:t>
      </w:r>
      <w:r w:rsidR="00220B6E">
        <w:t xml:space="preserve">Wood </w:t>
      </w:r>
      <w:r w:rsidR="00264FCF">
        <w:t xml:space="preserve">suggested </w:t>
      </w:r>
      <w:r>
        <w:t xml:space="preserve">that </w:t>
      </w:r>
      <w:r w:rsidR="00220B6E">
        <w:t>time, frequency, odor and noise</w:t>
      </w:r>
      <w:r w:rsidR="00264FCF">
        <w:t xml:space="preserve"> are clarified</w:t>
      </w:r>
      <w:r w:rsidR="00220B6E">
        <w:t xml:space="preserve">. </w:t>
      </w:r>
      <w:r w:rsidR="00264FCF">
        <w:t xml:space="preserve">Commissioner </w:t>
      </w:r>
      <w:r w:rsidR="00220B6E">
        <w:t xml:space="preserve">Adcock </w:t>
      </w:r>
      <w:r w:rsidR="00264FCF">
        <w:t xml:space="preserve">suggested that a disclaimer is included </w:t>
      </w:r>
      <w:r w:rsidR="00220B6E">
        <w:t>recognizing that it’s impossi</w:t>
      </w:r>
      <w:r w:rsidR="00264FCF">
        <w:t>ble to list everything.</w:t>
      </w:r>
      <w:r w:rsidR="00220B6E">
        <w:t xml:space="preserve"> </w:t>
      </w:r>
    </w:p>
    <w:p w:rsidR="004E6A78" w:rsidRDefault="004E6A78" w:rsidP="00D23D88">
      <w:r>
        <w:t xml:space="preserve">Commissioner </w:t>
      </w:r>
      <w:r w:rsidR="00220B6E">
        <w:t xml:space="preserve">Gunnell </w:t>
      </w:r>
      <w:r>
        <w:t xml:space="preserve">asked if existing residents could be grandfathered in the ordinance. </w:t>
      </w:r>
      <w:r w:rsidR="00220B6E">
        <w:t xml:space="preserve">Mr. Bond </w:t>
      </w:r>
      <w:r>
        <w:t>stated that grandfathering in certain residents would cause enforcement issues. He explained that the</w:t>
      </w:r>
      <w:r w:rsidR="00220B6E">
        <w:t xml:space="preserve"> language won’t prohibit residents f</w:t>
      </w:r>
      <w:r>
        <w:t>rom parking on their property, it is s</w:t>
      </w:r>
      <w:r w:rsidR="00220B6E">
        <w:t>pecific to</w:t>
      </w:r>
      <w:r>
        <w:t xml:space="preserve"> parking in the</w:t>
      </w:r>
      <w:r w:rsidR="00220B6E">
        <w:t xml:space="preserve"> right </w:t>
      </w:r>
      <w:r>
        <w:t>of way.</w:t>
      </w:r>
    </w:p>
    <w:p w:rsidR="00220B6E" w:rsidRDefault="004E6A78" w:rsidP="00D23D88">
      <w:r>
        <w:t xml:space="preserve">Commissioner </w:t>
      </w:r>
      <w:r w:rsidR="00A8738F">
        <w:t>Wood</w:t>
      </w:r>
      <w:r>
        <w:t xml:space="preserve"> suggested that requiring a permanent structure may be too strict. </w:t>
      </w:r>
      <w:r w:rsidR="009D430B">
        <w:t>Commissioner Lance pointed out that there are h</w:t>
      </w:r>
      <w:r w:rsidR="00A8738F">
        <w:t>ouses in the core area that do not have a garage or enclosed structure to conduct repairs in.</w:t>
      </w:r>
    </w:p>
    <w:p w:rsidR="00221068" w:rsidRDefault="00D05A81" w:rsidP="00D23D88">
      <w:r>
        <w:t xml:space="preserve">Commissioner </w:t>
      </w:r>
      <w:r w:rsidR="00A8738F">
        <w:t xml:space="preserve">Wood </w:t>
      </w:r>
      <w:r>
        <w:t xml:space="preserve">stated that he </w:t>
      </w:r>
      <w:r w:rsidR="00A8738F">
        <w:t xml:space="preserve">would like to see the suggestions implemented </w:t>
      </w:r>
      <w:r>
        <w:t>in</w:t>
      </w:r>
      <w:r w:rsidR="00221068">
        <w:t xml:space="preserve"> the</w:t>
      </w:r>
      <w:r>
        <w:t xml:space="preserve"> </w:t>
      </w:r>
      <w:r w:rsidR="00221068">
        <w:t>language at the next Planning Commission meeting</w:t>
      </w:r>
      <w:r w:rsidR="00A8738F">
        <w:t>.</w:t>
      </w:r>
    </w:p>
    <w:p w:rsidR="00042673" w:rsidRDefault="00A8738F" w:rsidP="00D23D88">
      <w:r>
        <w:t xml:space="preserve"> </w:t>
      </w:r>
      <w:r w:rsidR="00042673">
        <w:t xml:space="preserve">Commissioner </w:t>
      </w:r>
      <w:r>
        <w:t xml:space="preserve">Lance </w:t>
      </w:r>
      <w:r w:rsidR="00042673">
        <w:t xml:space="preserve">asked if the existing </w:t>
      </w:r>
      <w:r>
        <w:t xml:space="preserve">noise ordinance </w:t>
      </w:r>
      <w:r w:rsidR="00942DCC">
        <w:t xml:space="preserve">will </w:t>
      </w:r>
      <w:r>
        <w:t xml:space="preserve">take care of </w:t>
      </w:r>
      <w:r w:rsidR="00042673">
        <w:t xml:space="preserve">the times when maintenance is allowed. </w:t>
      </w:r>
      <w:r w:rsidR="00942DCC">
        <w:t xml:space="preserve">Mr. Bond </w:t>
      </w:r>
      <w:r w:rsidR="00221068">
        <w:t xml:space="preserve">stated </w:t>
      </w:r>
      <w:r w:rsidR="00042673">
        <w:t xml:space="preserve">that the </w:t>
      </w:r>
      <w:r>
        <w:t>noise ordinance w</w:t>
      </w:r>
      <w:r w:rsidR="00942DCC">
        <w:t>ould</w:t>
      </w:r>
      <w:r>
        <w:t xml:space="preserve"> apply</w:t>
      </w:r>
      <w:r w:rsidR="00893027">
        <w:t xml:space="preserve"> to the new language</w:t>
      </w:r>
      <w:r>
        <w:t>.</w:t>
      </w:r>
    </w:p>
    <w:p w:rsidR="00A8738F" w:rsidRPr="0036723F" w:rsidRDefault="00042673" w:rsidP="00D23D88">
      <w:r>
        <w:t>Commissioner</w:t>
      </w:r>
      <w:r w:rsidR="00A8738F">
        <w:t xml:space="preserve"> Adcock </w:t>
      </w:r>
      <w:r>
        <w:t xml:space="preserve">asked if this amendment </w:t>
      </w:r>
      <w:r w:rsidR="00942DCC">
        <w:t xml:space="preserve">is </w:t>
      </w:r>
      <w:r>
        <w:t>applicable to</w:t>
      </w:r>
      <w:r w:rsidR="00A8738F">
        <w:t xml:space="preserve"> home occupations</w:t>
      </w:r>
      <w:r>
        <w:t xml:space="preserve"> only</w:t>
      </w:r>
      <w:r w:rsidR="00A8738F">
        <w:t xml:space="preserve">, or residential vehicles. </w:t>
      </w:r>
      <w:r w:rsidR="00942DCC">
        <w:t xml:space="preserve">Mr. Bond explained that the </w:t>
      </w:r>
      <w:r w:rsidR="00893027">
        <w:t>language is applicable to any vehicle in a residential zone. Commissioner Adcock stated that he is u</w:t>
      </w:r>
      <w:r w:rsidR="00A8738F">
        <w:t>ncomfortable with the</w:t>
      </w:r>
      <w:r w:rsidR="00893027">
        <w:t xml:space="preserve"> phrase</w:t>
      </w:r>
      <w:r w:rsidR="00A8738F">
        <w:t xml:space="preserve"> ‘shall be allowed’. </w:t>
      </w:r>
      <w:r w:rsidR="00893027">
        <w:t xml:space="preserve">Mr. </w:t>
      </w:r>
      <w:r w:rsidR="00A8738F">
        <w:t>Bond</w:t>
      </w:r>
      <w:r w:rsidR="00893027">
        <w:t xml:space="preserve"> explained that the language can be changed as long as it is</w:t>
      </w:r>
      <w:r w:rsidR="00221068">
        <w:t xml:space="preserve"> clear on what is</w:t>
      </w:r>
      <w:r w:rsidR="009B260C">
        <w:t>,</w:t>
      </w:r>
      <w:r w:rsidR="00221068">
        <w:t xml:space="preserve"> or is not allowed. </w:t>
      </w:r>
    </w:p>
    <w:p w:rsidR="00D23D88" w:rsidRDefault="00D23D88" w:rsidP="00D23D88">
      <w:pPr>
        <w:rPr>
          <w:b/>
        </w:rPr>
      </w:pPr>
      <w:r>
        <w:rPr>
          <w:b/>
        </w:rPr>
        <w:t>High Density Location/Proximity/etc. Discussion as Directed by the Council:</w:t>
      </w:r>
    </w:p>
    <w:p w:rsidR="004258C2" w:rsidRPr="00E256FB" w:rsidRDefault="004258C2" w:rsidP="00D23D88">
      <w:r>
        <w:t xml:space="preserve">Mr. Bond </w:t>
      </w:r>
      <w:r w:rsidR="00C45E3B">
        <w:t xml:space="preserve">explained that </w:t>
      </w:r>
      <w:r>
        <w:t>the City Council has asked the P</w:t>
      </w:r>
      <w:r w:rsidR="00C45E3B">
        <w:t xml:space="preserve">lanning </w:t>
      </w:r>
      <w:r>
        <w:t>C</w:t>
      </w:r>
      <w:r w:rsidR="00C45E3B">
        <w:t>ommission</w:t>
      </w:r>
      <w:r>
        <w:t xml:space="preserve"> to </w:t>
      </w:r>
      <w:r w:rsidR="00B96CC8">
        <w:t xml:space="preserve">discuss </w:t>
      </w:r>
      <w:r w:rsidR="009D6D25">
        <w:t xml:space="preserve">high density proximity and </w:t>
      </w:r>
      <w:r>
        <w:t xml:space="preserve">rezoning. </w:t>
      </w:r>
      <w:r w:rsidR="00D6456F">
        <w:t>H</w:t>
      </w:r>
      <w:r w:rsidR="00C45E3B">
        <w:t>e i</w:t>
      </w:r>
      <w:r>
        <w:t>ntroduced the topic of Accessory Dwelling Units</w:t>
      </w:r>
      <w:r w:rsidR="009D6D25">
        <w:t xml:space="preserve"> at the last meeting. ADU’s are </w:t>
      </w:r>
      <w:r w:rsidR="00C45E3B">
        <w:t>essentially a b</w:t>
      </w:r>
      <w:r>
        <w:t>ackyard cottage</w:t>
      </w:r>
      <w:r w:rsidR="009D6D25">
        <w:t xml:space="preserve"> that provide both density, and affordable housing</w:t>
      </w:r>
      <w:r>
        <w:t xml:space="preserve">. </w:t>
      </w:r>
      <w:r w:rsidR="00C45E3B" w:rsidRPr="00E256FB">
        <w:t>The City Council is asking if</w:t>
      </w:r>
      <w:r w:rsidRPr="00E256FB">
        <w:t xml:space="preserve"> high density</w:t>
      </w:r>
      <w:r w:rsidR="00C45E3B" w:rsidRPr="00E256FB">
        <w:t xml:space="preserve"> housing </w:t>
      </w:r>
      <w:r w:rsidR="0000490E">
        <w:t xml:space="preserve">in Santaquin </w:t>
      </w:r>
      <w:r w:rsidR="00C45E3B" w:rsidRPr="00E256FB">
        <w:t>need</w:t>
      </w:r>
      <w:r w:rsidR="0000490E">
        <w:t>s</w:t>
      </w:r>
      <w:r w:rsidR="00C45E3B" w:rsidRPr="00E256FB">
        <w:t xml:space="preserve"> to be rethought.</w:t>
      </w:r>
      <w:r w:rsidRPr="00E256FB">
        <w:t xml:space="preserve"> </w:t>
      </w:r>
    </w:p>
    <w:p w:rsidR="009D6D25" w:rsidRDefault="009D6D25" w:rsidP="00D23D88">
      <w:r>
        <w:t xml:space="preserve">Commissioner </w:t>
      </w:r>
      <w:r w:rsidR="00EA062B">
        <w:t xml:space="preserve">Lance </w:t>
      </w:r>
      <w:r>
        <w:t xml:space="preserve">asked </w:t>
      </w:r>
      <w:r w:rsidR="00EA062B">
        <w:t xml:space="preserve">how large a lot </w:t>
      </w:r>
      <w:r>
        <w:t xml:space="preserve">would </w:t>
      </w:r>
      <w:r w:rsidR="00EA062B">
        <w:t xml:space="preserve">need to be </w:t>
      </w:r>
      <w:r>
        <w:t xml:space="preserve">in order </w:t>
      </w:r>
      <w:r w:rsidR="00AF7CFF">
        <w:t>to accommodate an ADU.</w:t>
      </w:r>
      <w:r w:rsidR="00EA062B">
        <w:t xml:space="preserve"> Mr. Bond </w:t>
      </w:r>
      <w:r>
        <w:t xml:space="preserve">explained that the </w:t>
      </w:r>
      <w:r w:rsidR="00EA062B">
        <w:t xml:space="preserve">minimum acreage will need to be determined if </w:t>
      </w:r>
      <w:r>
        <w:t xml:space="preserve">this idea is adopted. He stated that an ordinance doesn’t need to be drafted at this point, </w:t>
      </w:r>
      <w:r w:rsidR="00EA062B">
        <w:t>but rather</w:t>
      </w:r>
      <w:r>
        <w:t xml:space="preserve"> a recommendation needs to be given to the City Council. </w:t>
      </w:r>
      <w:r w:rsidR="00EA062B">
        <w:t xml:space="preserve"> </w:t>
      </w:r>
    </w:p>
    <w:p w:rsidR="00626D2C" w:rsidRPr="00AE0A8B" w:rsidRDefault="004628DA" w:rsidP="00D23D88">
      <w:r w:rsidRPr="00AE0A8B">
        <w:t xml:space="preserve">Commissioner </w:t>
      </w:r>
      <w:r w:rsidR="00423749" w:rsidRPr="00AE0A8B">
        <w:t xml:space="preserve">Lance </w:t>
      </w:r>
      <w:r w:rsidR="00B96CC8">
        <w:t>suggested</w:t>
      </w:r>
      <w:r w:rsidR="00AE0A8B" w:rsidRPr="00AE0A8B">
        <w:t xml:space="preserve"> </w:t>
      </w:r>
      <w:r w:rsidR="009B260C">
        <w:t xml:space="preserve">that </w:t>
      </w:r>
      <w:r w:rsidR="00AE0A8B" w:rsidRPr="00AE0A8B">
        <w:t>if ADU’s are adopted</w:t>
      </w:r>
      <w:r w:rsidR="00B96CC8">
        <w:t>,</w:t>
      </w:r>
      <w:r w:rsidR="00AE0A8B" w:rsidRPr="00AE0A8B">
        <w:t xml:space="preserve"> the ordinance</w:t>
      </w:r>
      <w:r w:rsidR="00937AA4" w:rsidRPr="00AE0A8B">
        <w:t xml:space="preserve"> shoul</w:t>
      </w:r>
      <w:r w:rsidR="00AE0A8B" w:rsidRPr="00AE0A8B">
        <w:t xml:space="preserve">d take into consideration that they </w:t>
      </w:r>
      <w:r w:rsidR="00937AA4" w:rsidRPr="00AE0A8B">
        <w:t xml:space="preserve">may be used as air B &amp; B’s. </w:t>
      </w:r>
      <w:r w:rsidR="00EA062B" w:rsidRPr="00AE0A8B">
        <w:t xml:space="preserve"> </w:t>
      </w:r>
    </w:p>
    <w:p w:rsidR="004258C2" w:rsidRPr="007C0D7F" w:rsidRDefault="00EA062B" w:rsidP="00D23D88">
      <w:r w:rsidRPr="007C0D7F">
        <w:t xml:space="preserve">Mr. Bond </w:t>
      </w:r>
      <w:r w:rsidR="00626D2C" w:rsidRPr="007C0D7F">
        <w:t xml:space="preserve">clarified that currently </w:t>
      </w:r>
      <w:r w:rsidRPr="007C0D7F">
        <w:t>accessory apartments such as a basement apartment</w:t>
      </w:r>
      <w:r w:rsidR="00626D2C" w:rsidRPr="007C0D7F">
        <w:t>s are allowed</w:t>
      </w:r>
      <w:r w:rsidR="00AE0A8B" w:rsidRPr="007C0D7F">
        <w:t xml:space="preserve"> within any</w:t>
      </w:r>
      <w:r w:rsidR="007631C9">
        <w:t xml:space="preserve"> residential</w:t>
      </w:r>
      <w:r w:rsidR="00AE0A8B" w:rsidRPr="007C0D7F">
        <w:t xml:space="preserve"> zone, but d</w:t>
      </w:r>
      <w:r w:rsidRPr="007C0D7F">
        <w:t xml:space="preserve">etached </w:t>
      </w:r>
      <w:r w:rsidR="00626D2C" w:rsidRPr="007C0D7F">
        <w:t xml:space="preserve">dwelling units are </w:t>
      </w:r>
      <w:r w:rsidR="00AE0A8B" w:rsidRPr="007C0D7F">
        <w:t>not</w:t>
      </w:r>
      <w:r w:rsidRPr="007C0D7F">
        <w:t xml:space="preserve">. </w:t>
      </w:r>
    </w:p>
    <w:p w:rsidR="00A4422F" w:rsidRDefault="00A4422F" w:rsidP="00D23D88"/>
    <w:p w:rsidR="00A4422F" w:rsidRPr="00534859" w:rsidRDefault="00A4422F" w:rsidP="00A4422F">
      <w:pPr>
        <w:pStyle w:val="NoSpacing"/>
        <w:jc w:val="right"/>
        <w:rPr>
          <w:rFonts w:cstheme="minorHAnsi"/>
        </w:rPr>
      </w:pPr>
      <w:r w:rsidRPr="00534859">
        <w:rPr>
          <w:rFonts w:cstheme="minorHAnsi"/>
        </w:rPr>
        <w:lastRenderedPageBreak/>
        <w:t>PLANNING COMMISSION MEETING</w:t>
      </w:r>
    </w:p>
    <w:p w:rsidR="00A4422F" w:rsidRPr="00534859" w:rsidRDefault="00A4422F" w:rsidP="00A4422F">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August 21</w:t>
      </w:r>
      <w:r w:rsidRPr="00534859">
        <w:rPr>
          <w:rFonts w:cstheme="minorHAnsi"/>
        </w:rPr>
        <w:t>, 2018</w:t>
      </w:r>
    </w:p>
    <w:p w:rsidR="00A4422F" w:rsidRPr="00A4422F" w:rsidRDefault="00A4422F" w:rsidP="00A4422F">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5 OF 6</w:t>
      </w:r>
    </w:p>
    <w:p w:rsidR="00227914" w:rsidRDefault="00227914" w:rsidP="00D23D88">
      <w:r>
        <w:t xml:space="preserve">Commissioner </w:t>
      </w:r>
      <w:r w:rsidR="00EA062B">
        <w:t>Wood asked</w:t>
      </w:r>
      <w:r w:rsidR="00BE41D0">
        <w:t xml:space="preserve"> if Mr. Bond can find out</w:t>
      </w:r>
      <w:r w:rsidR="00EA062B">
        <w:t xml:space="preserve"> how Lindon’s experience</w:t>
      </w:r>
      <w:r>
        <w:t xml:space="preserve"> with ADU’s has been</w:t>
      </w:r>
      <w:r w:rsidR="00EA062B">
        <w:t>. Mr. Bond</w:t>
      </w:r>
      <w:r>
        <w:t xml:space="preserve"> stated that he </w:t>
      </w:r>
      <w:r w:rsidR="00F8604A">
        <w:t>has contacted Lindon City, and is gathering feedback on their experience with ADU’s.</w:t>
      </w:r>
    </w:p>
    <w:p w:rsidR="00EB3913" w:rsidRDefault="00227914" w:rsidP="00D23D88">
      <w:r>
        <w:t xml:space="preserve">Commissioner </w:t>
      </w:r>
      <w:r w:rsidR="001252BD">
        <w:t xml:space="preserve">Lance </w:t>
      </w:r>
      <w:r>
        <w:t xml:space="preserve">asked if ADU’s would </w:t>
      </w:r>
      <w:r w:rsidR="001252BD">
        <w:t>onl</w:t>
      </w:r>
      <w:r>
        <w:t xml:space="preserve">y impact the core area of town. </w:t>
      </w:r>
      <w:r w:rsidR="001C7E7A">
        <w:t>Mr. Bond</w:t>
      </w:r>
      <w:r w:rsidR="00EB3913">
        <w:t xml:space="preserve"> explained that ADU’s could be implemented wherever the Planning Commission and City Council feel they are appropriate. </w:t>
      </w:r>
    </w:p>
    <w:p w:rsidR="00A06BD1" w:rsidRPr="00D603AF" w:rsidRDefault="00EB3913" w:rsidP="00D23D88">
      <w:r w:rsidRPr="00D603AF">
        <w:t>Commissioner Lance asked if there</w:t>
      </w:r>
      <w:r w:rsidR="001C7E7A" w:rsidRPr="00D603AF">
        <w:t xml:space="preserve"> is a percentage model</w:t>
      </w:r>
      <w:r w:rsidRPr="00D603AF">
        <w:t xml:space="preserve"> </w:t>
      </w:r>
      <w:r w:rsidR="00D603AF" w:rsidRPr="00D603AF">
        <w:t>that be consulted that shows the different types of housing in Santaquin</w:t>
      </w:r>
      <w:r w:rsidRPr="00D603AF">
        <w:t xml:space="preserve">. </w:t>
      </w:r>
      <w:r w:rsidR="001C7E7A" w:rsidRPr="00D603AF">
        <w:t xml:space="preserve"> Mr. Bond</w:t>
      </w:r>
      <w:r w:rsidRPr="00D603AF">
        <w:t xml:space="preserve"> stated that</w:t>
      </w:r>
      <w:r w:rsidR="001C7E7A" w:rsidRPr="00D603AF">
        <w:t xml:space="preserve"> </w:t>
      </w:r>
      <w:r w:rsidRPr="00D603AF">
        <w:t>t</w:t>
      </w:r>
      <w:r w:rsidR="001C7E7A" w:rsidRPr="00D603AF">
        <w:t>he</w:t>
      </w:r>
      <w:r w:rsidR="00C516D8" w:rsidRPr="00D603AF">
        <w:t>re is a</w:t>
      </w:r>
      <w:r w:rsidR="001C7E7A" w:rsidRPr="00D603AF">
        <w:t xml:space="preserve"> moderate income housing e</w:t>
      </w:r>
      <w:r w:rsidR="00D603AF" w:rsidRPr="00D603AF">
        <w:t>lement in</w:t>
      </w:r>
      <w:r w:rsidR="00C516D8" w:rsidRPr="00D603AF">
        <w:t xml:space="preserve"> the </w:t>
      </w:r>
      <w:r w:rsidR="00D603AF" w:rsidRPr="00D603AF">
        <w:t xml:space="preserve">City’s general plan from 2014. </w:t>
      </w:r>
    </w:p>
    <w:p w:rsidR="00220366" w:rsidRPr="00D603AF" w:rsidRDefault="00A06BD1" w:rsidP="00D23D88">
      <w:r w:rsidRPr="00D603AF">
        <w:t xml:space="preserve">Commissioner </w:t>
      </w:r>
      <w:r w:rsidR="00220366" w:rsidRPr="00D603AF">
        <w:t xml:space="preserve">Tolman </w:t>
      </w:r>
      <w:r w:rsidRPr="00D603AF">
        <w:t xml:space="preserve">asked if </w:t>
      </w:r>
      <w:r w:rsidR="001D0134" w:rsidRPr="00D603AF">
        <w:t>expanding the proximity radius</w:t>
      </w:r>
      <w:r w:rsidR="00220366" w:rsidRPr="00D603AF">
        <w:t xml:space="preserve"> </w:t>
      </w:r>
      <w:r w:rsidR="001D0134" w:rsidRPr="00D603AF">
        <w:t xml:space="preserve">for high density is still being discussed. </w:t>
      </w:r>
      <w:r w:rsidR="00220366" w:rsidRPr="00D603AF">
        <w:t xml:space="preserve">Mr. Bond </w:t>
      </w:r>
      <w:r w:rsidR="001D0134" w:rsidRPr="00D603AF">
        <w:t xml:space="preserve">pointed out that </w:t>
      </w:r>
      <w:r w:rsidR="00220366" w:rsidRPr="00D603AF">
        <w:t>if the requ</w:t>
      </w:r>
      <w:r w:rsidR="00D603AF" w:rsidRPr="00D603AF">
        <w:t xml:space="preserve">irement is increased in certain areas multifamily housing would essentially become prohibited. He </w:t>
      </w:r>
      <w:r w:rsidRPr="00D603AF">
        <w:t>explained that the p</w:t>
      </w:r>
      <w:r w:rsidR="00F329AE" w:rsidRPr="00D603AF">
        <w:t>roximity requirement</w:t>
      </w:r>
      <w:r w:rsidR="00485FE7" w:rsidRPr="00D603AF">
        <w:t xml:space="preserve"> for high density housing</w:t>
      </w:r>
      <w:r w:rsidR="00F329AE" w:rsidRPr="00D603AF">
        <w:t xml:space="preserve"> only applies </w:t>
      </w:r>
      <w:r w:rsidR="00F8604A">
        <w:t>with</w:t>
      </w:r>
      <w:r w:rsidR="00F329AE" w:rsidRPr="00D603AF">
        <w:t xml:space="preserve">in the R8 zone. </w:t>
      </w:r>
    </w:p>
    <w:p w:rsidR="00A540C3" w:rsidRPr="00F8604A" w:rsidRDefault="001D0134" w:rsidP="00D23D88">
      <w:r>
        <w:t xml:space="preserve">Commissioner </w:t>
      </w:r>
      <w:r w:rsidR="004E3910">
        <w:t xml:space="preserve">Adcock </w:t>
      </w:r>
      <w:r>
        <w:t>asked if the purpose of this</w:t>
      </w:r>
      <w:r w:rsidR="00E862C3">
        <w:t xml:space="preserve"> discussion is to prohibit multifamily housing</w:t>
      </w:r>
      <w:r w:rsidR="000E3756">
        <w:t xml:space="preserve"> and reduce density</w:t>
      </w:r>
      <w:r>
        <w:t xml:space="preserve">. </w:t>
      </w:r>
      <w:r w:rsidR="004E3910" w:rsidRPr="00E862C3">
        <w:t>Mr. Bond</w:t>
      </w:r>
      <w:r w:rsidR="00E862C3" w:rsidRPr="00E862C3">
        <w:t xml:space="preserve"> explained that the City Council </w:t>
      </w:r>
      <w:r w:rsidR="00E862C3">
        <w:t xml:space="preserve">doesn’t necessarily </w:t>
      </w:r>
      <w:r w:rsidR="00E862C3" w:rsidRPr="00E862C3">
        <w:t xml:space="preserve">want to prohibit </w:t>
      </w:r>
      <w:r w:rsidR="00201AA6">
        <w:t>multifamily</w:t>
      </w:r>
      <w:r w:rsidR="00E862C3">
        <w:t xml:space="preserve"> housing</w:t>
      </w:r>
      <w:r w:rsidR="00E862C3" w:rsidRPr="00E862C3">
        <w:t>, b</w:t>
      </w:r>
      <w:r w:rsidR="00247835">
        <w:t>ut rather consider</w:t>
      </w:r>
      <w:r w:rsidR="00E862C3">
        <w:t xml:space="preserve"> regulating it differently</w:t>
      </w:r>
      <w:r w:rsidRPr="00E862C3">
        <w:t>.</w:t>
      </w:r>
      <w:r w:rsidRPr="00844963">
        <w:t xml:space="preserve"> Commissioner</w:t>
      </w:r>
      <w:r w:rsidR="004E3910" w:rsidRPr="00844963">
        <w:t xml:space="preserve"> Adcock </w:t>
      </w:r>
      <w:r w:rsidR="00BC46AD" w:rsidRPr="00844963">
        <w:t xml:space="preserve">stated that he </w:t>
      </w:r>
      <w:r w:rsidR="00AF7CFF" w:rsidRPr="00844963">
        <w:t xml:space="preserve">sees a </w:t>
      </w:r>
      <w:r w:rsidR="004E3910" w:rsidRPr="00844963">
        <w:t xml:space="preserve">conflict between </w:t>
      </w:r>
      <w:r w:rsidR="00AF7CFF" w:rsidRPr="00844963">
        <w:t xml:space="preserve">the ADU proposal and reducing density. </w:t>
      </w:r>
      <w:r w:rsidR="000E3756" w:rsidRPr="00844963">
        <w:t>Mr. Bond explained that t</w:t>
      </w:r>
      <w:r w:rsidR="004E3910" w:rsidRPr="00844963">
        <w:t xml:space="preserve">he state </w:t>
      </w:r>
      <w:r w:rsidR="000E3756" w:rsidRPr="00844963">
        <w:t xml:space="preserve">is mandating affordable housing and the City recognizes that multifamily housing is not necessarily affordable. </w:t>
      </w:r>
      <w:r w:rsidR="004E3910" w:rsidRPr="00844963">
        <w:t xml:space="preserve"> </w:t>
      </w:r>
      <w:r w:rsidR="00A540C3">
        <w:t>Commissioner Adcock suggested that a m</w:t>
      </w:r>
      <w:r w:rsidR="00476DE4">
        <w:t>aximum</w:t>
      </w:r>
      <w:bookmarkStart w:id="0" w:name="_GoBack"/>
      <w:bookmarkEnd w:id="0"/>
      <w:r w:rsidR="00A540C3">
        <w:t xml:space="preserve"> ADU size could be</w:t>
      </w:r>
      <w:r w:rsidR="00F8604A">
        <w:t xml:space="preserve"> between 800 and </w:t>
      </w:r>
      <w:r w:rsidR="00A540C3">
        <w:t xml:space="preserve">900 square feet. He also suggested 10,000 square feet as the minimum lot size to accommodate an ADU. </w:t>
      </w:r>
    </w:p>
    <w:p w:rsidR="004E3910" w:rsidRPr="00C170BF" w:rsidRDefault="00C6685A" w:rsidP="00D23D88">
      <w:r w:rsidRPr="00C170BF">
        <w:t xml:space="preserve">Commissioner </w:t>
      </w:r>
      <w:r w:rsidR="00A42645" w:rsidRPr="00C170BF">
        <w:t>Gunnell</w:t>
      </w:r>
      <w:r w:rsidR="00C170BF" w:rsidRPr="00C170BF">
        <w:t xml:space="preserve"> wants to ensure that the ADU’s are either owner occupied or rented. </w:t>
      </w:r>
      <w:r w:rsidR="00285F8A" w:rsidRPr="00C170BF">
        <w:t xml:space="preserve">Mr. Bond </w:t>
      </w:r>
      <w:r w:rsidR="001A4B84" w:rsidRPr="00C170BF">
        <w:t xml:space="preserve">agreed and </w:t>
      </w:r>
      <w:r w:rsidR="00C170BF" w:rsidRPr="00C170BF">
        <w:t>recommended</w:t>
      </w:r>
      <w:r w:rsidR="001222FE">
        <w:t xml:space="preserve"> that if ADU’s are adopted the </w:t>
      </w:r>
      <w:r w:rsidR="00C170BF" w:rsidRPr="00C170BF">
        <w:t xml:space="preserve">ordinance prohibits </w:t>
      </w:r>
      <w:r w:rsidR="001A4B84" w:rsidRPr="00C170BF">
        <w:t xml:space="preserve">subdividing </w:t>
      </w:r>
      <w:r w:rsidR="00285F8A" w:rsidRPr="00C170BF">
        <w:t xml:space="preserve">or </w:t>
      </w:r>
      <w:r w:rsidR="00C170BF" w:rsidRPr="00C170BF">
        <w:t>sell</w:t>
      </w:r>
      <w:r w:rsidR="001222FE">
        <w:t>ing.</w:t>
      </w:r>
      <w:r w:rsidR="00C170BF" w:rsidRPr="00C170BF">
        <w:t xml:space="preserve"> </w:t>
      </w:r>
    </w:p>
    <w:p w:rsidR="008E0A23" w:rsidRDefault="0052548F" w:rsidP="00D23D88">
      <w:r>
        <w:t xml:space="preserve">Commissioner </w:t>
      </w:r>
      <w:r w:rsidR="008E0A23">
        <w:t xml:space="preserve">Wood </w:t>
      </w:r>
      <w:r>
        <w:t xml:space="preserve">asked what the </w:t>
      </w:r>
      <w:r w:rsidR="00F8604A">
        <w:t>State requirements are</w:t>
      </w:r>
      <w:r>
        <w:t xml:space="preserve"> for </w:t>
      </w:r>
      <w:r w:rsidR="008E0A23">
        <w:t>moderate income housing</w:t>
      </w:r>
      <w:r>
        <w:t>.</w:t>
      </w:r>
      <w:r w:rsidR="008E0A23">
        <w:t xml:space="preserve"> Mr. Bond </w:t>
      </w:r>
      <w:r>
        <w:t xml:space="preserve">explained that </w:t>
      </w:r>
      <w:r w:rsidR="008E0A23">
        <w:t xml:space="preserve">moderate income housing must be included in the </w:t>
      </w:r>
      <w:r w:rsidR="00F8604A">
        <w:t xml:space="preserve">City’s </w:t>
      </w:r>
      <w:r w:rsidR="008E0A23">
        <w:t xml:space="preserve">general plan and enforcement shown. </w:t>
      </w:r>
    </w:p>
    <w:p w:rsidR="0052548F" w:rsidRPr="007B6220" w:rsidRDefault="002979AD" w:rsidP="00D23D88">
      <w:r w:rsidRPr="007B6220">
        <w:t xml:space="preserve">Commissioner Lance </w:t>
      </w:r>
      <w:r w:rsidR="007B6220" w:rsidRPr="007B6220">
        <w:t xml:space="preserve">stated that she thinks that Main Street should have a Commercial use.  </w:t>
      </w:r>
      <w:r w:rsidR="0052548F" w:rsidRPr="007B6220">
        <w:t xml:space="preserve">Commissioner </w:t>
      </w:r>
      <w:r w:rsidR="00F0011C" w:rsidRPr="007B6220">
        <w:t xml:space="preserve">Wood </w:t>
      </w:r>
      <w:r w:rsidR="007B6220" w:rsidRPr="007B6220">
        <w:t xml:space="preserve">stated that </w:t>
      </w:r>
      <w:r w:rsidR="00F0011C" w:rsidRPr="007B6220">
        <w:t xml:space="preserve">extending </w:t>
      </w:r>
      <w:r w:rsidR="007B6220" w:rsidRPr="007B6220">
        <w:t xml:space="preserve">the </w:t>
      </w:r>
      <w:r w:rsidR="00F0011C" w:rsidRPr="007B6220">
        <w:t xml:space="preserve">Main Street Commercial zone </w:t>
      </w:r>
      <w:r w:rsidR="007B6220" w:rsidRPr="007B6220">
        <w:t xml:space="preserve">is part of the discussion. </w:t>
      </w:r>
    </w:p>
    <w:p w:rsidR="00FB77F1" w:rsidRDefault="007B6220" w:rsidP="00D23D88">
      <w:r>
        <w:t>Mr. Bond suggested</w:t>
      </w:r>
      <w:r w:rsidR="00F0011C">
        <w:t xml:space="preserve"> t</w:t>
      </w:r>
      <w:r>
        <w:t xml:space="preserve">hat a recommendation is made to the City Council at the next Planning Commission Meeting. He suggested that part of the recommendation includes a requirement </w:t>
      </w:r>
      <w:r w:rsidR="00F0011C">
        <w:t xml:space="preserve">that Main Street needs to have a commercial element. </w:t>
      </w:r>
      <w:r w:rsidR="0052548F">
        <w:t xml:space="preserve">Commissioner </w:t>
      </w:r>
      <w:r w:rsidR="00F0011C">
        <w:t>Adcock</w:t>
      </w:r>
      <w:r>
        <w:t xml:space="preserve"> asked if </w:t>
      </w:r>
      <w:r w:rsidR="00C45E3B">
        <w:t>implementing</w:t>
      </w:r>
      <w:r w:rsidR="00F0011C">
        <w:t xml:space="preserve"> commercial </w:t>
      </w:r>
      <w:r>
        <w:t>uses</w:t>
      </w:r>
      <w:r w:rsidR="00F0011C">
        <w:t xml:space="preserve"> on Main Street</w:t>
      </w:r>
      <w:r>
        <w:t xml:space="preserve"> would require a rezone. Mr. Bond stated that a rezone would be required</w:t>
      </w:r>
      <w:r w:rsidR="00F0011C">
        <w:t xml:space="preserve">. </w:t>
      </w:r>
      <w:r w:rsidR="00BC50C8">
        <w:t xml:space="preserve">He explained that currently the Residential Commercial zone doesn’t have a commercial requirement. </w:t>
      </w:r>
      <w:r w:rsidR="00F0011C">
        <w:t xml:space="preserve">The </w:t>
      </w:r>
      <w:r w:rsidR="00F8604A">
        <w:t xml:space="preserve">RC zones </w:t>
      </w:r>
      <w:r w:rsidR="00F0011C">
        <w:t xml:space="preserve">intent is to have mixed uses, but the implementation is being used as residential. </w:t>
      </w:r>
    </w:p>
    <w:p w:rsidR="00BC50C8" w:rsidRDefault="00F8604A" w:rsidP="00D23D88">
      <w:r>
        <w:t>Commissioner Lance pointed out</w:t>
      </w:r>
      <w:r w:rsidR="00BC50C8">
        <w:t xml:space="preserve"> that if the zone is changed</w:t>
      </w:r>
      <w:r w:rsidR="00BB5AEA">
        <w:t xml:space="preserve"> on Main Street</w:t>
      </w:r>
      <w:r w:rsidR="00BC50C8">
        <w:t>, it may limit people from obtaining residential home loans. Mr. Lundell explained that changing a zone comes with</w:t>
      </w:r>
      <w:r w:rsidR="0057743C">
        <w:t xml:space="preserve"> impacts and that may be one of them. </w:t>
      </w:r>
    </w:p>
    <w:p w:rsidR="00A4422F" w:rsidRPr="00534859" w:rsidRDefault="00A4422F" w:rsidP="00A4422F">
      <w:pPr>
        <w:pStyle w:val="NoSpacing"/>
        <w:jc w:val="right"/>
        <w:rPr>
          <w:rFonts w:cstheme="minorHAnsi"/>
        </w:rPr>
      </w:pPr>
      <w:r w:rsidRPr="00534859">
        <w:rPr>
          <w:rFonts w:cstheme="minorHAnsi"/>
        </w:rPr>
        <w:lastRenderedPageBreak/>
        <w:t>PLANNING COMMISSION MEETING</w:t>
      </w:r>
    </w:p>
    <w:p w:rsidR="00A4422F" w:rsidRPr="00534859" w:rsidRDefault="00A4422F" w:rsidP="00A4422F">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August 21</w:t>
      </w:r>
      <w:r w:rsidRPr="00534859">
        <w:rPr>
          <w:rFonts w:cstheme="minorHAnsi"/>
        </w:rPr>
        <w:t>, 2018</w:t>
      </w:r>
    </w:p>
    <w:p w:rsidR="00A4422F" w:rsidRPr="00A4422F" w:rsidRDefault="00A4422F" w:rsidP="00A4422F">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6 OF 6</w:t>
      </w:r>
    </w:p>
    <w:p w:rsidR="00F0011C" w:rsidRPr="00F0011C" w:rsidRDefault="00F0011C" w:rsidP="00D23D88">
      <w:pPr>
        <w:rPr>
          <w:b/>
        </w:rPr>
      </w:pPr>
      <w:r w:rsidRPr="00F0011C">
        <w:rPr>
          <w:b/>
        </w:rPr>
        <w:t>Planning Commission Business:</w:t>
      </w:r>
    </w:p>
    <w:p w:rsidR="00F0011C" w:rsidRPr="00F0011C" w:rsidRDefault="00F0011C" w:rsidP="00D23D88">
      <w:pPr>
        <w:rPr>
          <w:b/>
        </w:rPr>
      </w:pPr>
      <w:r w:rsidRPr="00F0011C">
        <w:rPr>
          <w:b/>
        </w:rPr>
        <w:t>Approval of Minutes:</w:t>
      </w:r>
    </w:p>
    <w:p w:rsidR="00F0011C" w:rsidRDefault="009A4E12" w:rsidP="00D23D88">
      <w:r>
        <w:t xml:space="preserve">Commissioner Lance motioned to </w:t>
      </w:r>
      <w:r w:rsidR="00AF7CFF">
        <w:t xml:space="preserve">approve </w:t>
      </w:r>
      <w:r>
        <w:t>the minutes from August 7, 2018. Commissioner Tolman seconded. The vote was unanimous in the affirmative.</w:t>
      </w:r>
    </w:p>
    <w:p w:rsidR="009A4E12" w:rsidRDefault="00AF7CFF" w:rsidP="00D23D88">
      <w:r>
        <w:t>Mr. Bond informed the Planning Commission Members about an u</w:t>
      </w:r>
      <w:r w:rsidR="009A4E12">
        <w:t xml:space="preserve">pcoming Utah APA conference. The City will pay for </w:t>
      </w:r>
      <w:r>
        <w:t xml:space="preserve">commissioners that would like to attend. It will be held October 5 &amp; 6 and he will email more information </w:t>
      </w:r>
      <w:r w:rsidR="00061D63">
        <w:t xml:space="preserve">as it gets closer. </w:t>
      </w:r>
    </w:p>
    <w:p w:rsidR="009A4E12" w:rsidRPr="009A4E12" w:rsidRDefault="009A4E12" w:rsidP="00D23D88">
      <w:pPr>
        <w:rPr>
          <w:b/>
        </w:rPr>
      </w:pPr>
      <w:r w:rsidRPr="009A4E12">
        <w:rPr>
          <w:b/>
        </w:rPr>
        <w:t>Adjournment:</w:t>
      </w:r>
    </w:p>
    <w:p w:rsidR="001D0134" w:rsidRDefault="009A4E12" w:rsidP="00D23D88">
      <w:r>
        <w:t>Commissioner Tolman motioned to adjourn at 9:01 p.m.</w:t>
      </w:r>
    </w:p>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D23D88"/>
    <w:p w:rsidR="007E2CF3" w:rsidRDefault="007E2CF3" w:rsidP="007E2CF3"/>
    <w:p w:rsidR="007E2CF3" w:rsidRDefault="007E2CF3" w:rsidP="007E2CF3"/>
    <w:p w:rsidR="007E2CF3" w:rsidRDefault="007E2CF3" w:rsidP="007E2CF3"/>
    <w:p w:rsidR="007E2CF3" w:rsidRDefault="007E2CF3" w:rsidP="007E2CF3"/>
    <w:p w:rsidR="007E2CF3" w:rsidRDefault="007E2CF3" w:rsidP="007E2CF3"/>
    <w:p w:rsidR="007E2CF3" w:rsidRPr="00534859" w:rsidRDefault="007E2CF3" w:rsidP="007E2CF3">
      <w:pPr>
        <w:tabs>
          <w:tab w:val="left" w:pos="720"/>
          <w:tab w:val="left" w:pos="1440"/>
          <w:tab w:val="right" w:pos="9360"/>
        </w:tabs>
        <w:rPr>
          <w:rFonts w:cstheme="minorHAnsi"/>
        </w:rPr>
      </w:pPr>
      <w:r w:rsidRPr="00534859">
        <w:rPr>
          <w:rFonts w:cstheme="minorHAnsi"/>
        </w:rPr>
        <w:t>_______________</w:t>
      </w:r>
      <w:r>
        <w:rPr>
          <w:rFonts w:cstheme="minorHAnsi"/>
        </w:rPr>
        <w:t xml:space="preserve">____________                                                          </w:t>
      </w:r>
      <w:r w:rsidRPr="00534859">
        <w:rPr>
          <w:rFonts w:cstheme="minorHAnsi"/>
        </w:rPr>
        <w:t>_________________________</w:t>
      </w:r>
    </w:p>
    <w:p w:rsidR="007E2CF3" w:rsidRPr="008604E4" w:rsidRDefault="007E2CF3" w:rsidP="007E2CF3">
      <w:pPr>
        <w:tabs>
          <w:tab w:val="left" w:pos="720"/>
          <w:tab w:val="left" w:pos="1440"/>
          <w:tab w:val="right" w:pos="9360"/>
        </w:tabs>
        <w:rPr>
          <w:rFonts w:cstheme="minorHAnsi"/>
        </w:rPr>
      </w:pPr>
      <w:r w:rsidRPr="00534859">
        <w:rPr>
          <w:rFonts w:cstheme="minorHAnsi"/>
        </w:rPr>
        <w:t>Trevor Wood, Commission Ch</w:t>
      </w:r>
      <w:r>
        <w:rPr>
          <w:rFonts w:cstheme="minorHAnsi"/>
        </w:rPr>
        <w:t xml:space="preserve">air                                                 </w:t>
      </w:r>
      <w:r w:rsidRPr="00534859">
        <w:rPr>
          <w:rFonts w:cstheme="minorHAnsi"/>
        </w:rPr>
        <w:t xml:space="preserve"> </w:t>
      </w:r>
      <w:r>
        <w:rPr>
          <w:rFonts w:cstheme="minorHAnsi"/>
        </w:rPr>
        <w:t xml:space="preserve">           </w:t>
      </w:r>
      <w:r w:rsidRPr="00534859">
        <w:rPr>
          <w:rFonts w:cstheme="minorHAnsi"/>
        </w:rPr>
        <w:t>Kira Petersen, Deputy Recorder</w:t>
      </w:r>
    </w:p>
    <w:p w:rsidR="007E2CF3" w:rsidRPr="00D23D88" w:rsidRDefault="007E2CF3" w:rsidP="00D23D88"/>
    <w:sectPr w:rsidR="007E2CF3" w:rsidRPr="00D2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88"/>
    <w:rsid w:val="000003E9"/>
    <w:rsid w:val="0000490E"/>
    <w:rsid w:val="0001359D"/>
    <w:rsid w:val="00016AC1"/>
    <w:rsid w:val="000366FC"/>
    <w:rsid w:val="00042673"/>
    <w:rsid w:val="00045C3A"/>
    <w:rsid w:val="00060A03"/>
    <w:rsid w:val="00061D63"/>
    <w:rsid w:val="00062E93"/>
    <w:rsid w:val="00065F54"/>
    <w:rsid w:val="000675E0"/>
    <w:rsid w:val="00087BE7"/>
    <w:rsid w:val="000E12AE"/>
    <w:rsid w:val="000E3756"/>
    <w:rsid w:val="000F2FEB"/>
    <w:rsid w:val="001222FE"/>
    <w:rsid w:val="001252BD"/>
    <w:rsid w:val="0013439F"/>
    <w:rsid w:val="00154B15"/>
    <w:rsid w:val="001719A4"/>
    <w:rsid w:val="001A2F61"/>
    <w:rsid w:val="001A31A5"/>
    <w:rsid w:val="001A4B84"/>
    <w:rsid w:val="001A7A33"/>
    <w:rsid w:val="001C7E7A"/>
    <w:rsid w:val="001D0134"/>
    <w:rsid w:val="001D3CCE"/>
    <w:rsid w:val="00201AA6"/>
    <w:rsid w:val="00220366"/>
    <w:rsid w:val="00220655"/>
    <w:rsid w:val="00220B6E"/>
    <w:rsid w:val="00221068"/>
    <w:rsid w:val="002241FA"/>
    <w:rsid w:val="00227914"/>
    <w:rsid w:val="00247835"/>
    <w:rsid w:val="00264FCF"/>
    <w:rsid w:val="002706E2"/>
    <w:rsid w:val="00285F8A"/>
    <w:rsid w:val="002979AD"/>
    <w:rsid w:val="002A3121"/>
    <w:rsid w:val="002A3CA9"/>
    <w:rsid w:val="002D42E8"/>
    <w:rsid w:val="00341EC8"/>
    <w:rsid w:val="00352D76"/>
    <w:rsid w:val="0036723F"/>
    <w:rsid w:val="003A377F"/>
    <w:rsid w:val="004009F1"/>
    <w:rsid w:val="00405C07"/>
    <w:rsid w:val="00423749"/>
    <w:rsid w:val="004258C2"/>
    <w:rsid w:val="004325FB"/>
    <w:rsid w:val="00443B5B"/>
    <w:rsid w:val="004628DA"/>
    <w:rsid w:val="00464EA9"/>
    <w:rsid w:val="00476DE4"/>
    <w:rsid w:val="00485FE7"/>
    <w:rsid w:val="0049521D"/>
    <w:rsid w:val="004D301F"/>
    <w:rsid w:val="004E3910"/>
    <w:rsid w:val="004E6A78"/>
    <w:rsid w:val="004E6B51"/>
    <w:rsid w:val="004F1B0C"/>
    <w:rsid w:val="005076B4"/>
    <w:rsid w:val="0052548F"/>
    <w:rsid w:val="00550DEB"/>
    <w:rsid w:val="0057743C"/>
    <w:rsid w:val="00584C4E"/>
    <w:rsid w:val="005D262C"/>
    <w:rsid w:val="005E6B80"/>
    <w:rsid w:val="00626D2C"/>
    <w:rsid w:val="0065115A"/>
    <w:rsid w:val="00664787"/>
    <w:rsid w:val="00671E62"/>
    <w:rsid w:val="00695C32"/>
    <w:rsid w:val="00697F1E"/>
    <w:rsid w:val="006A0CA8"/>
    <w:rsid w:val="00713553"/>
    <w:rsid w:val="0072371B"/>
    <w:rsid w:val="00742FEB"/>
    <w:rsid w:val="00743A09"/>
    <w:rsid w:val="007631C9"/>
    <w:rsid w:val="00772A6F"/>
    <w:rsid w:val="007A0DD4"/>
    <w:rsid w:val="007B0DF6"/>
    <w:rsid w:val="007B5646"/>
    <w:rsid w:val="007B6220"/>
    <w:rsid w:val="007C0D7F"/>
    <w:rsid w:val="007E1005"/>
    <w:rsid w:val="007E2CF3"/>
    <w:rsid w:val="007E5279"/>
    <w:rsid w:val="007F54D8"/>
    <w:rsid w:val="00817C9B"/>
    <w:rsid w:val="00844963"/>
    <w:rsid w:val="008510BB"/>
    <w:rsid w:val="00893027"/>
    <w:rsid w:val="008A2D69"/>
    <w:rsid w:val="008B6A82"/>
    <w:rsid w:val="008B758F"/>
    <w:rsid w:val="008C411D"/>
    <w:rsid w:val="008E0A23"/>
    <w:rsid w:val="008F6AB8"/>
    <w:rsid w:val="00925575"/>
    <w:rsid w:val="00937AA4"/>
    <w:rsid w:val="00942DCC"/>
    <w:rsid w:val="00944A71"/>
    <w:rsid w:val="00951669"/>
    <w:rsid w:val="009558F1"/>
    <w:rsid w:val="00977501"/>
    <w:rsid w:val="009A4E12"/>
    <w:rsid w:val="009B260C"/>
    <w:rsid w:val="009B6CD0"/>
    <w:rsid w:val="009D430B"/>
    <w:rsid w:val="009D6D25"/>
    <w:rsid w:val="009E7C56"/>
    <w:rsid w:val="00A06BD1"/>
    <w:rsid w:val="00A42645"/>
    <w:rsid w:val="00A4422F"/>
    <w:rsid w:val="00A540C3"/>
    <w:rsid w:val="00A8738F"/>
    <w:rsid w:val="00A977B9"/>
    <w:rsid w:val="00AA6A04"/>
    <w:rsid w:val="00AD23C2"/>
    <w:rsid w:val="00AD5340"/>
    <w:rsid w:val="00AE0A8B"/>
    <w:rsid w:val="00AE3980"/>
    <w:rsid w:val="00AF75EE"/>
    <w:rsid w:val="00AF7CFF"/>
    <w:rsid w:val="00B04BDF"/>
    <w:rsid w:val="00B55B6B"/>
    <w:rsid w:val="00B663A6"/>
    <w:rsid w:val="00B70FE0"/>
    <w:rsid w:val="00B731E7"/>
    <w:rsid w:val="00B96CC8"/>
    <w:rsid w:val="00BA2274"/>
    <w:rsid w:val="00BB5AEA"/>
    <w:rsid w:val="00BC46AD"/>
    <w:rsid w:val="00BC50C8"/>
    <w:rsid w:val="00BC5189"/>
    <w:rsid w:val="00BE41D0"/>
    <w:rsid w:val="00C1199A"/>
    <w:rsid w:val="00C170BF"/>
    <w:rsid w:val="00C2570F"/>
    <w:rsid w:val="00C45E3B"/>
    <w:rsid w:val="00C516D8"/>
    <w:rsid w:val="00C6685A"/>
    <w:rsid w:val="00C821FC"/>
    <w:rsid w:val="00CA0A91"/>
    <w:rsid w:val="00CA26D6"/>
    <w:rsid w:val="00CB0DB8"/>
    <w:rsid w:val="00CC388F"/>
    <w:rsid w:val="00CD2986"/>
    <w:rsid w:val="00CD4703"/>
    <w:rsid w:val="00D05A81"/>
    <w:rsid w:val="00D23D88"/>
    <w:rsid w:val="00D603AF"/>
    <w:rsid w:val="00D6456F"/>
    <w:rsid w:val="00D67D4F"/>
    <w:rsid w:val="00D81BC1"/>
    <w:rsid w:val="00D871CF"/>
    <w:rsid w:val="00D94364"/>
    <w:rsid w:val="00DA476B"/>
    <w:rsid w:val="00DB3B4B"/>
    <w:rsid w:val="00E14211"/>
    <w:rsid w:val="00E1561D"/>
    <w:rsid w:val="00E173BD"/>
    <w:rsid w:val="00E256FB"/>
    <w:rsid w:val="00E36663"/>
    <w:rsid w:val="00E862C3"/>
    <w:rsid w:val="00E86BF2"/>
    <w:rsid w:val="00E9415B"/>
    <w:rsid w:val="00E952F8"/>
    <w:rsid w:val="00EA062B"/>
    <w:rsid w:val="00EB047E"/>
    <w:rsid w:val="00EB3913"/>
    <w:rsid w:val="00ED101D"/>
    <w:rsid w:val="00EE220A"/>
    <w:rsid w:val="00F0011C"/>
    <w:rsid w:val="00F00159"/>
    <w:rsid w:val="00F12A0E"/>
    <w:rsid w:val="00F164DE"/>
    <w:rsid w:val="00F23B93"/>
    <w:rsid w:val="00F329AE"/>
    <w:rsid w:val="00F65804"/>
    <w:rsid w:val="00F8604A"/>
    <w:rsid w:val="00F905DC"/>
    <w:rsid w:val="00FB77F1"/>
    <w:rsid w:val="00FE3485"/>
    <w:rsid w:val="00FF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CEE"/>
  <w15:chartTrackingRefBased/>
  <w15:docId w15:val="{868C13E2-0E68-421F-B6A1-53E3468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F1"/>
    <w:rPr>
      <w:rFonts w:ascii="Segoe UI" w:hAnsi="Segoe UI" w:cs="Segoe UI"/>
      <w:sz w:val="18"/>
      <w:szCs w:val="18"/>
    </w:rPr>
  </w:style>
  <w:style w:type="paragraph" w:styleId="ListParagraph">
    <w:name w:val="List Paragraph"/>
    <w:basedOn w:val="Normal"/>
    <w:uiPriority w:val="34"/>
    <w:qFormat/>
    <w:rsid w:val="004F1B0C"/>
    <w:pPr>
      <w:ind w:left="720"/>
      <w:contextualSpacing/>
    </w:pPr>
  </w:style>
  <w:style w:type="paragraph" w:styleId="NoSpacing">
    <w:name w:val="No Spacing"/>
    <w:uiPriority w:val="1"/>
    <w:qFormat/>
    <w:rsid w:val="00A44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6</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Petersen</dc:creator>
  <cp:keywords/>
  <dc:description/>
  <cp:lastModifiedBy>Kira Petersen</cp:lastModifiedBy>
  <cp:revision>182</cp:revision>
  <cp:lastPrinted>2018-08-30T20:16:00Z</cp:lastPrinted>
  <dcterms:created xsi:type="dcterms:W3CDTF">2018-08-22T00:37:00Z</dcterms:created>
  <dcterms:modified xsi:type="dcterms:W3CDTF">2018-09-21T15:53:00Z</dcterms:modified>
</cp:coreProperties>
</file>